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615" w:rsidRPr="00754A3F" w:rsidRDefault="00F94D64" w:rsidP="0078072A">
      <w:pPr>
        <w:ind w:left="-142"/>
        <w:rPr>
          <w:sz w:val="24"/>
          <w:szCs w:val="24"/>
          <w:rFonts w:ascii="Microsoft Sans Serif" w:hAnsi="Microsoft Sans Serif" w:cs="Microsoft Sans Serif"/>
        </w:rPr>
      </w:pPr>
      <w:r>
        <w:rPr>
          <w:sz w:val="24"/>
          <w:szCs w:val="24"/>
          <w:rFonts w:ascii="Microsoft Sans Serif" w:hAnsi="Microsoft Sans Serif"/>
        </w:rPr>
        <w:t xml:space="preserve">Specifikationstext för CE-brandspjäll</w:t>
      </w:r>
    </w:p>
    <w:p w:rsidR="006C027F" w:rsidRPr="00837514" w:rsidRDefault="00305B52" w:rsidP="0078072A">
      <w:pPr>
        <w:ind w:left="-142"/>
        <w:rPr>
          <w:sz w:val="20"/>
          <w:szCs w:val="20"/>
          <w:rFonts w:ascii="Microsoft Sans Serif" w:hAnsi="Microsoft Sans Serif" w:cs="Microsoft Sans Serif"/>
        </w:rPr>
      </w:pPr>
      <w:r>
        <w:rPr>
          <w:sz w:val="20"/>
          <w:szCs w:val="20"/>
          <w:rFonts w:ascii="Microsoft Sans Serif" w:hAnsi="Microsoft Sans Serif"/>
        </w:rPr>
        <w:t xml:space="preserve">För att behålla nivån på brandbeständigheten vid väggenomföringar, utrustas ventilationsnätverket med rektangulära eller cirkulära brandspjäll som innehar CE-intyg om konstant prestanda i enlighet med standarden SS-EN 15650:201 och den europeiska byggproduktförordningen nr 305/2011.</w:t>
      </w:r>
    </w:p>
    <w:p w:rsidR="00053ED6" w:rsidRPr="00837514" w:rsidRDefault="00053ED6" w:rsidP="0078072A">
      <w:pPr>
        <w:ind w:left="-142"/>
        <w:rPr>
          <w:sz w:val="20"/>
          <w:szCs w:val="20"/>
          <w:rFonts w:ascii="Microsoft Sans Serif" w:hAnsi="Microsoft Sans Serif" w:cs="Microsoft Sans Serif"/>
        </w:rPr>
      </w:pPr>
      <w:r>
        <w:rPr>
          <w:sz w:val="20"/>
          <w:szCs w:val="20"/>
          <w:rFonts w:ascii="Microsoft Sans Serif" w:hAnsi="Microsoft Sans Serif"/>
        </w:rPr>
        <w:t xml:space="preserve">Dessa brandspjäll bör:</w:t>
      </w:r>
    </w:p>
    <w:p w:rsidR="00580BA7" w:rsidRPr="0078072A" w:rsidRDefault="00D2147E" w:rsidP="0078072A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283"/>
        <w:rPr>
          <w:sz w:val="20"/>
          <w:szCs w:val="20"/>
          <w:rFonts w:ascii="Microsoft Sans Serif" w:hAnsi="Microsoft Sans Serif" w:cs="Microsoft Sans Serif"/>
        </w:rPr>
      </w:pPr>
      <w:r>
        <w:rPr>
          <w:sz w:val="20"/>
          <w:szCs w:val="20"/>
          <w:rFonts w:ascii="Microsoft Sans Serif" w:hAnsi="Microsoft Sans Serif"/>
        </w:rPr>
        <w:t xml:space="preserve">Alltid installeras i enlighet med tillverkarens installationsanvisningar och klassificeringsdokument, med hänsyn tagen till den aktuella väggtypen, dess tätning och önskad brandbeständighet.</w:t>
      </w:r>
    </w:p>
    <w:p w:rsidR="00580BA7" w:rsidRPr="0078072A" w:rsidRDefault="00D2147E" w:rsidP="0078072A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283"/>
        <w:rPr>
          <w:i/>
          <w:iCs/>
          <w:sz w:val="20"/>
          <w:szCs w:val="20"/>
          <w:rFonts w:ascii="Microsoft Sans Serif" w:hAnsi="Microsoft Sans Serif" w:cs="Microsoft Sans Serif"/>
        </w:rPr>
      </w:pPr>
      <w:r>
        <w:rPr>
          <w:sz w:val="20"/>
          <w:szCs w:val="20"/>
          <w:rFonts w:ascii="Microsoft Sans Serif" w:hAnsi="Microsoft Sans Serif"/>
        </w:rPr>
        <w:t xml:space="preserve">Uppfylla standarden SS-EN 15650 för alla prestanda som deklarerats av tillverkaren om viktiga egenskaper som demonstrerats av en första typprovning (ITT) och tillverkningskontroll enligt tillverkarens system för produktionsstyrning (FPC).</w:t>
      </w:r>
    </w:p>
    <w:p w:rsidR="00305B52" w:rsidRPr="0078072A" w:rsidRDefault="00D2147E" w:rsidP="0078072A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283"/>
        <w:rPr>
          <w:sz w:val="20"/>
          <w:szCs w:val="20"/>
          <w:rFonts w:ascii="Microsoft Sans Serif" w:hAnsi="Microsoft Sans Serif" w:cs="Microsoft Sans Serif"/>
        </w:rPr>
      </w:pPr>
      <w:r>
        <w:rPr>
          <w:sz w:val="20"/>
          <w:szCs w:val="20"/>
          <w:rFonts w:ascii="Microsoft Sans Serif" w:hAnsi="Microsoft Sans Serif"/>
        </w:rPr>
        <w:t xml:space="preserve">Testas i enlighet med SS-EN 1366-2 med klassificeringar enligt SS-EN 13501-3.</w:t>
      </w:r>
    </w:p>
    <w:p w:rsidR="006C027F" w:rsidRPr="0078072A" w:rsidRDefault="00D2147E" w:rsidP="0078072A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283"/>
        <w:rPr>
          <w:i/>
          <w:iCs/>
          <w:sz w:val="20"/>
          <w:szCs w:val="20"/>
          <w:rFonts w:ascii="Microsoft Sans Serif" w:hAnsi="Microsoft Sans Serif" w:cs="Microsoft Sans Serif"/>
        </w:rPr>
      </w:pPr>
      <w:r>
        <w:rPr>
          <w:sz w:val="20"/>
          <w:szCs w:val="20"/>
          <w:rFonts w:ascii="Microsoft Sans Serif" w:hAnsi="Microsoft Sans Serif"/>
        </w:rPr>
        <w:t xml:space="preserve">Uppnå lägst lufttäthetsklass B i enlighet med standarden SS-EN 1751 och klara luftteknisk provning enligt SS-EN 1366-2 eller SS-EN 1751.</w:t>
      </w:r>
      <w:r>
        <w:rPr>
          <w:sz w:val="20"/>
          <w:szCs w:val="20"/>
          <w:rFonts w:ascii="Microsoft Sans Serif" w:hAnsi="Microsoft Sans Serif"/>
        </w:rPr>
        <w:t xml:space="preserve"> </w:t>
      </w:r>
      <w:r>
        <w:rPr>
          <w:sz w:val="20"/>
          <w:szCs w:val="20"/>
          <w:rFonts w:ascii="Microsoft Sans Serif" w:hAnsi="Microsoft Sans Serif"/>
        </w:rPr>
        <w:t xml:space="preserve">De bör finnas tillgängliga med lufttäthetsklass C på begäran eller uppnå klass C som standard för små sektioner (mellan Ø 100 mm och Ø 315 mm, för cirkulära brandspjäll och 200 x 100 mm till 800 x 600 mm för rektangulära brandspjäll).</w:t>
      </w:r>
    </w:p>
    <w:p w:rsidR="00FB613D" w:rsidRPr="0078072A" w:rsidRDefault="00D2147E" w:rsidP="0078072A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283"/>
        <w:rPr>
          <w:i/>
          <w:iCs/>
          <w:sz w:val="20"/>
          <w:szCs w:val="20"/>
          <w:rFonts w:ascii="Microsoft Sans Serif" w:hAnsi="Microsoft Sans Serif" w:cs="Microsoft Sans Serif"/>
        </w:rPr>
      </w:pPr>
      <w:r>
        <w:rPr>
          <w:sz w:val="20"/>
          <w:szCs w:val="20"/>
          <w:rFonts w:ascii="Microsoft Sans Serif" w:hAnsi="Microsoft Sans Serif"/>
        </w:rPr>
        <w:t xml:space="preserve">Behålla sin funktion att förhindra brand- och rökspridning från ett utrymme till ett annat via ett luftkanalsystem efter att ha utsatts för miljötålighetsprovning enligt standarden SS-EN 60068.</w:t>
      </w:r>
    </w:p>
    <w:p w:rsidR="00FB613D" w:rsidRPr="0078072A" w:rsidRDefault="00D2147E" w:rsidP="0078072A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283"/>
        <w:rPr>
          <w:i/>
          <w:iCs/>
          <w:sz w:val="20"/>
          <w:szCs w:val="20"/>
          <w:rFonts w:ascii="Microsoft Sans Serif" w:hAnsi="Microsoft Sans Serif" w:cs="Microsoft Sans Serif"/>
        </w:rPr>
      </w:pPr>
      <w:r>
        <w:rPr>
          <w:sz w:val="20"/>
          <w:szCs w:val="20"/>
          <w:rFonts w:ascii="Microsoft Sans Serif" w:hAnsi="Microsoft Sans Serif"/>
        </w:rPr>
        <w:t xml:space="preserve">Ha ställdon som förblir fullt funktionella efter att ha genomgått cykliska tester enligt bilaga C i standarden SS-EN 15650 och efter bedömning av ett IP42-test enligt SS-EN 60529.</w:t>
      </w:r>
    </w:p>
    <w:p w:rsidR="00B84CB5" w:rsidRPr="0078072A" w:rsidRDefault="008A296A" w:rsidP="0078072A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283"/>
        <w:rPr>
          <w:i/>
          <w:iCs/>
          <w:sz w:val="20"/>
          <w:szCs w:val="20"/>
          <w:rFonts w:ascii="Microsoft Sans Serif" w:hAnsi="Microsoft Sans Serif" w:cs="Microsoft Sans Serif"/>
        </w:rPr>
      </w:pPr>
      <w:r>
        <w:rPr>
          <w:sz w:val="20"/>
          <w:szCs w:val="20"/>
          <w:rFonts w:ascii="Microsoft Sans Serif" w:hAnsi="Microsoft Sans Serif"/>
        </w:rPr>
        <w:t xml:space="preserve">Använda termiska aktiveringsmekanismer med avkänningselement som överensstämmer med kraven för responstemperatur och lastbärande kapacitet enligt ISO 10294-4:2001, 4.2.</w:t>
      </w:r>
    </w:p>
    <w:p w:rsidR="00C444EE" w:rsidRPr="0078072A" w:rsidRDefault="008A296A" w:rsidP="0078072A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283"/>
        <w:rPr>
          <w:i/>
          <w:iCs/>
          <w:sz w:val="20"/>
          <w:szCs w:val="20"/>
          <w:rFonts w:ascii="Microsoft Sans Serif" w:hAnsi="Microsoft Sans Serif" w:cs="Microsoft Sans Serif"/>
        </w:rPr>
      </w:pPr>
      <w:r>
        <w:rPr>
          <w:sz w:val="20"/>
          <w:szCs w:val="20"/>
          <w:rFonts w:ascii="Microsoft Sans Serif" w:hAnsi="Microsoft Sans Serif"/>
        </w:rPr>
        <w:t xml:space="preserve">När det gäller ställdon med fjäderretur ska deras termiska utlösningsmekanism var inbyggd i ställdonet och vara fullt funktionell utan ström.</w:t>
      </w:r>
      <w:r>
        <w:rPr>
          <w:sz w:val="20"/>
          <w:szCs w:val="20"/>
          <w:rFonts w:ascii="Microsoft Sans Serif" w:hAnsi="Microsoft Sans Serif"/>
        </w:rPr>
        <w:t xml:space="preserve"> </w:t>
      </w:r>
      <w:r>
        <w:rPr>
          <w:sz w:val="20"/>
          <w:szCs w:val="20"/>
          <w:rFonts w:ascii="Microsoft Sans Serif" w:hAnsi="Microsoft Sans Serif"/>
        </w:rPr>
        <w:t xml:space="preserve">Ställdonets strömförbrukning i beredskapsläge (inaktiv) ska vara så låg som möjligt och får aldrig överstiga 0,15 W.</w:t>
      </w:r>
      <w:r>
        <w:rPr>
          <w:sz w:val="20"/>
          <w:szCs w:val="20"/>
          <w:rFonts w:ascii="Microsoft Sans Serif" w:hAnsi="Microsoft Sans Serif"/>
        </w:rPr>
        <w:t xml:space="preserve"> </w:t>
      </w:r>
      <w:r>
        <w:rPr>
          <w:sz w:val="20"/>
          <w:szCs w:val="20"/>
          <w:rFonts w:ascii="Microsoft Sans Serif" w:hAnsi="Microsoft Sans Serif"/>
        </w:rPr>
        <w:t xml:space="preserve">Ställdonet kan återställas manuellt med ett vanligt 9 V-batteri och en indikering på ställdonet ger visuell återkoppling av brandspjällets status.</w:t>
      </w:r>
    </w:p>
    <w:p w:rsidR="00C444EE" w:rsidRPr="0078072A" w:rsidRDefault="008A296A" w:rsidP="0078072A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283"/>
        <w:rPr>
          <w:i/>
          <w:iCs/>
          <w:sz w:val="20"/>
          <w:szCs w:val="20"/>
          <w:rFonts w:ascii="Microsoft Sans Serif" w:hAnsi="Microsoft Sans Serif" w:cs="Microsoft Sans Serif"/>
        </w:rPr>
      </w:pPr>
      <w:r>
        <w:rPr>
          <w:sz w:val="20"/>
          <w:szCs w:val="20"/>
          <w:rFonts w:ascii="Microsoft Sans Serif" w:hAnsi="Microsoft Sans Serif"/>
        </w:rPr>
        <w:t xml:space="preserve">När det gäller ställdon med fjäderretur, ska de vara fabriksutrustade med en fältmodul för analog-, modbus- eller BACnet-kommunikation med en styrenhet för brandspjället eller ett allmänt fastighetssystem.</w:t>
      </w:r>
    </w:p>
    <w:p w:rsidR="00053ED6" w:rsidRPr="0078072A" w:rsidRDefault="008A296A" w:rsidP="0078072A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283"/>
        <w:contextualSpacing/>
        <w:rPr>
          <w:i/>
          <w:iCs/>
          <w:sz w:val="20"/>
          <w:szCs w:val="20"/>
          <w:rFonts w:ascii="Microsoft Sans Serif" w:hAnsi="Microsoft Sans Serif" w:cs="Microsoft Sans Serif"/>
        </w:rPr>
      </w:pPr>
      <w:r>
        <w:rPr>
          <w:sz w:val="20"/>
          <w:szCs w:val="20"/>
          <w:rFonts w:ascii="Microsoft Sans Serif" w:hAnsi="Microsoft Sans Serif"/>
        </w:rPr>
        <w:t xml:space="preserve">Ha mycket låga tryckfall, särskilt för små sektioner mellan Ø 100 mm och Ø 250 mm, för cirkulära brandspjäll och 200 x 100 mm till 800 x 600 mm för rektangulära brandspjäll, på grund av de tunnare spjällbladen med resp.</w:t>
      </w:r>
      <w:r>
        <w:rPr>
          <w:sz w:val="20"/>
          <w:szCs w:val="20"/>
          <w:rFonts w:ascii="Microsoft Sans Serif" w:hAnsi="Microsoft Sans Serif"/>
        </w:rPr>
        <w:t xml:space="preserve"> </w:t>
      </w:r>
      <w:r>
        <w:rPr>
          <w:sz w:val="20"/>
          <w:szCs w:val="20"/>
          <w:rFonts w:ascii="Microsoft Sans Serif" w:hAnsi="Microsoft Sans Serif"/>
        </w:rPr>
        <w:t xml:space="preserve">10, 20 and 25 mm, termisk säkring i linje med spjällbladet och frånvaron av överföring inom brandspjällstunneln.</w:t>
      </w:r>
    </w:p>
    <w:p w:rsidR="006C027F" w:rsidRPr="0078072A" w:rsidRDefault="008A296A" w:rsidP="0078072A">
      <w:pPr>
        <w:numPr>
          <w:ilvl w:val="0"/>
          <w:numId w:val="2"/>
        </w:numPr>
        <w:tabs>
          <w:tab w:val="clear" w:pos="720"/>
          <w:tab w:val="num" w:pos="567"/>
        </w:tabs>
        <w:ind w:left="567" w:hanging="283"/>
        <w:contextualSpacing/>
        <w:rPr>
          <w:i/>
          <w:iCs/>
          <w:sz w:val="20"/>
          <w:szCs w:val="20"/>
          <w:rFonts w:ascii="Microsoft Sans Serif" w:hAnsi="Microsoft Sans Serif" w:cs="Microsoft Sans Serif"/>
        </w:rPr>
      </w:pPr>
      <w:r>
        <w:rPr>
          <w:sz w:val="20"/>
          <w:szCs w:val="20"/>
          <w:rFonts w:ascii="Microsoft Sans Serif" w:hAnsi="Microsoft Sans Serif"/>
        </w:rPr>
        <w:t xml:space="preserve">Vara utformade för att installeras i gipsväggar med ≥ 100 mm (EI60) eller i (cellulära) betongväggar eller golv med brandbeständighetsklassificering EI60, EI90 eller EI120.</w:t>
      </w:r>
      <w:r>
        <w:rPr>
          <w:sz w:val="20"/>
          <w:szCs w:val="20"/>
          <w:rFonts w:ascii="Microsoft Sans Serif" w:hAnsi="Microsoft Sans Serif"/>
        </w:rPr>
        <w:t xml:space="preserve"> </w:t>
      </w:r>
      <w:r>
        <w:rPr>
          <w:sz w:val="20"/>
          <w:szCs w:val="20"/>
          <w:rFonts w:ascii="Microsoft Sans Serif" w:hAnsi="Microsoft Sans Serif"/>
        </w:rPr>
        <w:t xml:space="preserve">Detta vid våt installation</w:t>
      </w:r>
      <w:r>
        <w:rPr>
          <w:sz w:val="20"/>
          <w:szCs w:val="20"/>
          <w:iCs/>
          <w:rFonts w:ascii="Microsoft Sans Serif" w:hAnsi="Microsoft Sans Serif"/>
        </w:rPr>
        <w:t xml:space="preserve"> med standardmurbruk eller gips såväl som vid torr installation med stenull och gipsskivor eller belagd stenullskiva 150 eller 140 kg/m³.</w:t>
      </w:r>
    </w:p>
    <w:p w:rsidR="00837514" w:rsidRPr="0078072A" w:rsidRDefault="008A296A" w:rsidP="0078072A">
      <w:pPr>
        <w:numPr>
          <w:ilvl w:val="0"/>
          <w:numId w:val="2"/>
        </w:numPr>
        <w:tabs>
          <w:tab w:val="clear" w:pos="720"/>
          <w:tab w:val="num" w:pos="567"/>
        </w:tabs>
        <w:spacing w:after="100" w:afterAutospacing="1" w:line="240" w:lineRule="auto"/>
        <w:ind w:left="567" w:hanging="283"/>
        <w:contextualSpacing/>
        <w:rPr>
          <w:iCs/>
          <w:sz w:val="20"/>
          <w:szCs w:val="20"/>
          <w:rFonts w:ascii="Microsoft Sans Serif" w:hAnsi="Microsoft Sans Serif" w:cs="Microsoft Sans Serif"/>
        </w:rPr>
      </w:pPr>
      <w:r>
        <w:rPr>
          <w:iCs/>
          <w:sz w:val="20"/>
          <w:szCs w:val="20"/>
          <w:rFonts w:ascii="Microsoft Sans Serif" w:hAnsi="Microsoft Sans Serif"/>
        </w:rPr>
        <w:t xml:space="preserve">Inneha en E60(S), EI60S, EI90S eller EI120S brandklassning för fjärrinstallation i väggar.</w:t>
      </w:r>
    </w:p>
    <w:p w:rsidR="00A26DDB" w:rsidRPr="0078072A" w:rsidRDefault="008A296A" w:rsidP="0078072A">
      <w:pPr>
        <w:numPr>
          <w:ilvl w:val="0"/>
          <w:numId w:val="2"/>
        </w:numPr>
        <w:tabs>
          <w:tab w:val="clear" w:pos="720"/>
          <w:tab w:val="num" w:pos="567"/>
        </w:tabs>
        <w:ind w:left="567" w:hanging="283"/>
        <w:contextualSpacing/>
        <w:rPr>
          <w:i/>
          <w:iCs/>
          <w:sz w:val="20"/>
          <w:szCs w:val="20"/>
          <w:rFonts w:ascii="Microsoft Sans Serif" w:hAnsi="Microsoft Sans Serif" w:cs="Microsoft Sans Serif"/>
        </w:rPr>
      </w:pPr>
      <w:r>
        <w:rPr>
          <w:iCs/>
          <w:sz w:val="20"/>
          <w:szCs w:val="20"/>
          <w:rFonts w:ascii="Microsoft Sans Serif" w:hAnsi="Microsoft Sans Serif"/>
        </w:rPr>
        <w:t xml:space="preserve">Ha installationssatser för snabbt montage från väggens ena sida utan tätning.</w:t>
      </w:r>
      <w:r>
        <w:rPr>
          <w:iCs/>
          <w:sz w:val="20"/>
          <w:szCs w:val="20"/>
          <w:rFonts w:ascii="Microsoft Sans Serif" w:hAnsi="Microsoft Sans Serif"/>
        </w:rPr>
        <w:t xml:space="preserve"> </w:t>
      </w:r>
      <w:r>
        <w:rPr>
          <w:iCs/>
          <w:sz w:val="20"/>
          <w:szCs w:val="20"/>
          <w:rFonts w:ascii="Microsoft Sans Serif" w:hAnsi="Microsoft Sans Serif"/>
        </w:rPr>
        <w:t xml:space="preserve">Särskilt för intervallen 100–315 mm och 200 x 200–800 x 600 mm.</w:t>
      </w:r>
      <w:r>
        <w:rPr>
          <w:iCs/>
          <w:sz w:val="20"/>
          <w:szCs w:val="20"/>
          <w:rFonts w:ascii="Microsoft Sans Serif" w:hAnsi="Microsoft Sans Serif"/>
        </w:rPr>
        <w:t xml:space="preserve"> </w:t>
      </w:r>
    </w:p>
    <w:p w:rsidR="00DB310B" w:rsidRPr="00DB310B" w:rsidRDefault="008A296A" w:rsidP="0078072A">
      <w:pPr>
        <w:numPr>
          <w:ilvl w:val="0"/>
          <w:numId w:val="2"/>
        </w:numPr>
        <w:tabs>
          <w:tab w:val="clear" w:pos="720"/>
          <w:tab w:val="num" w:pos="567"/>
        </w:tabs>
        <w:ind w:left="567" w:hanging="283"/>
        <w:contextualSpacing/>
        <w:rPr>
          <w:i/>
          <w:iCs/>
          <w:sz w:val="20"/>
          <w:szCs w:val="20"/>
          <w:rFonts w:ascii="Microsoft Sans Serif" w:hAnsi="Microsoft Sans Serif" w:cs="Microsoft Sans Serif"/>
        </w:rPr>
      </w:pPr>
      <w:r>
        <w:rPr>
          <w:iCs/>
          <w:sz w:val="20"/>
          <w:szCs w:val="20"/>
          <w:rFonts w:ascii="Microsoft Sans Serif" w:hAnsi="Microsoft Sans Serif"/>
        </w:rPr>
        <w:t xml:space="preserve">Ha en klassning som tillåter installation</w:t>
      </w:r>
      <w:r>
        <w:rPr>
          <w:iCs/>
          <w:sz w:val="20"/>
          <w:szCs w:val="20"/>
          <w:rFonts w:ascii="Microsoft Sans Serif" w:hAnsi="Microsoft Sans Serif"/>
        </w:rPr>
        <w:t xml:space="preserve"> </w:t>
      </w:r>
    </w:p>
    <w:p w:rsidR="003E6B5F" w:rsidRPr="0078072A" w:rsidRDefault="003E6B5F" w:rsidP="00DB310B">
      <w:pPr>
        <w:numPr>
          <w:ilvl w:val="1"/>
          <w:numId w:val="2"/>
        </w:numPr>
        <w:contextualSpacing/>
        <w:rPr>
          <w:i/>
          <w:iCs/>
          <w:sz w:val="20"/>
          <w:szCs w:val="20"/>
          <w:rFonts w:ascii="Microsoft Sans Serif" w:hAnsi="Microsoft Sans Serif" w:cs="Microsoft Sans Serif"/>
        </w:rPr>
      </w:pPr>
      <w:r>
        <w:rPr>
          <w:iCs/>
          <w:sz w:val="20"/>
          <w:szCs w:val="20"/>
          <w:rFonts w:ascii="Microsoft Sans Serif" w:hAnsi="Microsoft Sans Serif"/>
        </w:rPr>
        <w:t xml:space="preserve">i väggar och golv på avstånd av 30 till 200 mm mellan cirkulära brandspjäll och 50 till 200 mm mellan rektangulära spjäll.</w:t>
      </w:r>
      <w:r>
        <w:rPr>
          <w:iCs/>
          <w:sz w:val="20"/>
          <w:szCs w:val="20"/>
          <w:rFonts w:ascii="Microsoft Sans Serif" w:hAnsi="Microsoft Sans Serif"/>
        </w:rPr>
        <w:t xml:space="preserve"> </w:t>
      </w:r>
    </w:p>
    <w:p w:rsidR="003E6B5F" w:rsidRPr="0078072A" w:rsidRDefault="00CE5024" w:rsidP="00DB310B">
      <w:pPr>
        <w:numPr>
          <w:ilvl w:val="1"/>
          <w:numId w:val="2"/>
        </w:numPr>
        <w:contextualSpacing/>
        <w:rPr>
          <w:i/>
          <w:iCs/>
          <w:sz w:val="20"/>
          <w:szCs w:val="20"/>
          <w:rFonts w:ascii="Microsoft Sans Serif" w:hAnsi="Microsoft Sans Serif" w:cs="Microsoft Sans Serif"/>
        </w:rPr>
      </w:pPr>
      <w:r>
        <w:rPr>
          <w:iCs/>
          <w:sz w:val="20"/>
          <w:szCs w:val="20"/>
          <w:rFonts w:ascii="Microsoft Sans Serif" w:hAnsi="Microsoft Sans Serif"/>
        </w:rPr>
        <w:t xml:space="preserve">på 30 till 75 mm från en vägg eller golv för cirkulära brandspjäll och 25 till 75 mm för rektangulära spjäll.</w:t>
      </w:r>
    </w:p>
    <w:p w:rsidR="00A26DDB" w:rsidRPr="0078072A" w:rsidRDefault="008A296A" w:rsidP="0078072A">
      <w:pPr>
        <w:numPr>
          <w:ilvl w:val="0"/>
          <w:numId w:val="2"/>
        </w:numPr>
        <w:tabs>
          <w:tab w:val="clear" w:pos="720"/>
          <w:tab w:val="num" w:pos="567"/>
        </w:tabs>
        <w:ind w:left="567" w:hanging="283"/>
        <w:contextualSpacing/>
        <w:rPr>
          <w:i/>
          <w:iCs/>
          <w:sz w:val="20"/>
          <w:szCs w:val="20"/>
          <w:rFonts w:ascii="Microsoft Sans Serif" w:hAnsi="Microsoft Sans Serif" w:cs="Microsoft Sans Serif"/>
        </w:rPr>
      </w:pPr>
      <w:r>
        <w:rPr>
          <w:iCs/>
          <w:sz w:val="20"/>
          <w:szCs w:val="20"/>
          <w:rFonts w:ascii="Microsoft Sans Serif" w:hAnsi="Microsoft Sans Serif"/>
        </w:rPr>
        <w:t xml:space="preserve">(för Tyskland:)</w:t>
      </w:r>
      <w:r>
        <w:rPr>
          <w:iCs/>
          <w:sz w:val="20"/>
          <w:szCs w:val="20"/>
          <w:rFonts w:ascii="Microsoft Sans Serif" w:hAnsi="Microsoft Sans Serif"/>
        </w:rPr>
        <w:t xml:space="preserve"> </w:t>
      </w:r>
      <w:r>
        <w:rPr>
          <w:iCs/>
          <w:sz w:val="20"/>
          <w:szCs w:val="20"/>
          <w:rFonts w:ascii="Microsoft Sans Serif" w:hAnsi="Microsoft Sans Serif"/>
        </w:rPr>
        <w:t xml:space="preserve">Inneha ett GDA-installationsalternativ för cirkulära brandspjäll 100–315 mm och rektangulära brandspjäll 200 x 200–800 x 600 mm för en flexibel anslutning till takplattan.</w:t>
      </w:r>
      <w:r>
        <w:rPr>
          <w:iCs/>
          <w:sz w:val="20"/>
          <w:szCs w:val="20"/>
          <w:rFonts w:ascii="Microsoft Sans Serif" w:hAnsi="Microsoft Sans Serif"/>
        </w:rPr>
        <w:t xml:space="preserve"> </w:t>
      </w:r>
      <w:r>
        <w:rPr>
          <w:iCs/>
          <w:sz w:val="20"/>
          <w:szCs w:val="20"/>
          <w:rFonts w:ascii="Microsoft Sans Serif" w:hAnsi="Microsoft Sans Serif"/>
        </w:rPr>
        <w:t xml:space="preserve">Denna GDA-lösning måste möjliggöra direkt fastsättning av gipsskivorna på väggen vid GDA-ramen.</w:t>
      </w:r>
      <w:r>
        <w:rPr>
          <w:iCs/>
          <w:sz w:val="20"/>
          <w:szCs w:val="20"/>
          <w:rFonts w:ascii="Microsoft Sans Serif" w:hAnsi="Microsoft Sans Serif"/>
        </w:rPr>
        <w:t xml:space="preserve"> </w:t>
      </w:r>
    </w:p>
    <w:p w:rsidR="00864E58" w:rsidRPr="0078072A" w:rsidRDefault="00864E58" w:rsidP="0078072A">
      <w:pPr>
        <w:numPr>
          <w:ilvl w:val="0"/>
          <w:numId w:val="2"/>
        </w:numPr>
        <w:tabs>
          <w:tab w:val="clear" w:pos="720"/>
          <w:tab w:val="num" w:pos="567"/>
        </w:tabs>
        <w:ind w:left="567" w:hanging="283"/>
        <w:contextualSpacing/>
        <w:rPr>
          <w:i/>
          <w:iCs/>
          <w:sz w:val="20"/>
          <w:szCs w:val="20"/>
          <w:rFonts w:ascii="Microsoft Sans Serif" w:hAnsi="Microsoft Sans Serif" w:cs="Microsoft Sans Serif"/>
        </w:rPr>
      </w:pPr>
      <w:r>
        <w:rPr>
          <w:iCs/>
          <w:sz w:val="20"/>
          <w:szCs w:val="20"/>
          <w:rFonts w:ascii="Microsoft Sans Serif" w:hAnsi="Microsoft Sans Serif"/>
        </w:rPr>
        <w:t xml:space="preserve">(för Tyskland, Österrike och Schweiz:)</w:t>
      </w:r>
      <w:r>
        <w:rPr>
          <w:iCs/>
          <w:sz w:val="20"/>
          <w:szCs w:val="20"/>
          <w:rFonts w:ascii="Microsoft Sans Serif" w:hAnsi="Microsoft Sans Serif"/>
        </w:rPr>
        <w:t xml:space="preserve"> </w:t>
      </w:r>
      <w:r>
        <w:rPr>
          <w:iCs/>
          <w:sz w:val="20"/>
          <w:szCs w:val="20"/>
          <w:rFonts w:ascii="Microsoft Sans Serif" w:hAnsi="Microsoft Sans Serif"/>
        </w:rPr>
        <w:t xml:space="preserve">Ha ett hygienintyg enligt DIN EN ISO 846.</w:t>
      </w:r>
    </w:p>
    <w:p w:rsidR="003C4F4F" w:rsidRPr="00837514" w:rsidRDefault="0015174A" w:rsidP="0078072A">
      <w:pPr>
        <w:numPr>
          <w:ilvl w:val="0"/>
          <w:numId w:val="2"/>
        </w:numPr>
        <w:tabs>
          <w:tab w:val="clear" w:pos="720"/>
          <w:tab w:val="num" w:pos="567"/>
        </w:tabs>
        <w:ind w:left="567" w:hanging="283"/>
        <w:contextualSpacing/>
        <w:rPr>
          <w:i/>
          <w:iCs/>
          <w:sz w:val="20"/>
          <w:szCs w:val="20"/>
          <w:rFonts w:ascii="Microsoft Sans Serif" w:hAnsi="Microsoft Sans Serif" w:cs="Microsoft Sans Serif"/>
        </w:rPr>
      </w:pPr>
      <w:r>
        <w:rPr>
          <w:sz w:val="20"/>
          <w:szCs w:val="20"/>
          <w:rFonts w:ascii="Microsoft Sans Serif" w:hAnsi="Microsoft Sans Serif"/>
        </w:rPr>
        <w:t xml:space="preserve">Utrustas som standard med en automatiskt aktiverad termisk säkring, med utlösning vid 72 °C och eventuellt vid behov ett ställdon med fjäderretur med primära eller extra ändlägesbrytare (öppen/stängd).</w:t>
      </w:r>
      <w:r>
        <w:rPr>
          <w:sz w:val="20"/>
          <w:szCs w:val="20"/>
          <w:rFonts w:ascii="Microsoft Sans Serif" w:hAnsi="Microsoft Sans Serif"/>
        </w:rPr>
        <w:t xml:space="preserve"> </w:t>
      </w:r>
      <w:r>
        <w:rPr>
          <w:sz w:val="20"/>
          <w:szCs w:val="20"/>
          <w:rFonts w:ascii="Microsoft Sans Serif" w:hAnsi="Microsoft Sans Serif"/>
        </w:rPr>
        <w:t xml:space="preserve">Brandspjällen kan enkelt uppgraderas på plats från aktivering via termisk säkring till ställdon med fjäderretur.</w:t>
      </w:r>
    </w:p>
    <w:p w:rsidR="005D71C8" w:rsidRPr="00837514" w:rsidRDefault="0015174A" w:rsidP="0078072A">
      <w:pPr>
        <w:numPr>
          <w:ilvl w:val="0"/>
          <w:numId w:val="2"/>
        </w:numPr>
        <w:tabs>
          <w:tab w:val="clear" w:pos="720"/>
          <w:tab w:val="num" w:pos="567"/>
        </w:tabs>
        <w:ind w:left="567" w:hanging="283"/>
        <w:contextualSpacing/>
        <w:rPr>
          <w:i/>
          <w:iCs/>
          <w:sz w:val="20"/>
          <w:szCs w:val="20"/>
          <w:rFonts w:ascii="Microsoft Sans Serif" w:hAnsi="Microsoft Sans Serif" w:cs="Microsoft Sans Serif"/>
        </w:rPr>
      </w:pPr>
      <w:r>
        <w:rPr>
          <w:sz w:val="20"/>
          <w:szCs w:val="20"/>
          <w:rFonts w:ascii="Microsoft Sans Serif" w:hAnsi="Microsoft Sans Serif"/>
        </w:rPr>
        <w:t xml:space="preserve">Bestå av asbest- och gipsfria material.</w:t>
      </w:r>
    </w:p>
    <w:p w:rsidR="004545C7" w:rsidRPr="00837514" w:rsidRDefault="0015174A" w:rsidP="0078072A">
      <w:pPr>
        <w:numPr>
          <w:ilvl w:val="0"/>
          <w:numId w:val="2"/>
        </w:numPr>
        <w:tabs>
          <w:tab w:val="clear" w:pos="720"/>
          <w:tab w:val="num" w:pos="567"/>
        </w:tabs>
        <w:ind w:left="567" w:hanging="283"/>
        <w:contextualSpacing/>
        <w:rPr>
          <w:i/>
          <w:iCs/>
          <w:sz w:val="20"/>
          <w:szCs w:val="20"/>
          <w:rFonts w:ascii="Microsoft Sans Serif" w:hAnsi="Microsoft Sans Serif" w:cs="Microsoft Sans Serif"/>
        </w:rPr>
      </w:pPr>
      <w:r>
        <w:rPr>
          <w:sz w:val="20"/>
          <w:szCs w:val="20"/>
          <w:rFonts w:ascii="Microsoft Sans Serif" w:hAnsi="Microsoft Sans Serif"/>
        </w:rPr>
        <w:t xml:space="preserve">Ha flexibla gummitätningar för en lufttät anslutning till kanalsystemet (cirkulära brandspjäll).</w:t>
      </w:r>
    </w:p>
    <w:p w:rsidR="00305B52" w:rsidRPr="00837514" w:rsidRDefault="00305B52" w:rsidP="00E52A35">
      <w:pPr>
        <w:rPr>
          <w:rFonts w:ascii="Microsoft Sans Serif" w:hAnsi="Microsoft Sans Serif" w:cs="Microsoft Sans Serif"/>
          <w:lang w:val="en-GB"/>
        </w:rPr>
      </w:pPr>
    </w:p>
    <w:p w:rsidR="00837514" w:rsidRDefault="009E6768" w:rsidP="004545C7">
      <w:pPr>
        <w:pStyle w:val="ListParagraph1"/>
        <w:ind w:left="0"/>
        <w:rPr>
          <w:bCs/>
          <w:sz w:val="24"/>
          <w:szCs w:val="24"/>
          <w:rFonts w:ascii="Microsoft Sans Serif" w:hAnsi="Microsoft Sans Serif" w:cs="Microsoft Sans Serif"/>
        </w:rPr>
      </w:pPr>
      <w:r>
        <w:br w:type="page"/>
      </w:r>
      <w:r>
        <w:rPr>
          <w:bCs/>
          <w:sz w:val="24"/>
          <w:szCs w:val="24"/>
          <w:rFonts w:ascii="Microsoft Sans Serif" w:hAnsi="Microsoft Sans Serif"/>
        </w:rPr>
        <w:t xml:space="preserve">Specifikationstext för </w:t>
      </w:r>
      <w:r>
        <w:rPr>
          <w:bCs/>
          <w:sz w:val="24"/>
          <w:szCs w:val="24"/>
          <w:b/>
          <w:rFonts w:ascii="Microsoft Sans Serif" w:hAnsi="Microsoft Sans Serif"/>
        </w:rPr>
        <w:t xml:space="preserve">stora brandspjäll</w:t>
      </w:r>
      <w:r>
        <w:rPr>
          <w:bCs/>
          <w:sz w:val="24"/>
          <w:szCs w:val="24"/>
          <w:rFonts w:ascii="Microsoft Sans Serif" w:hAnsi="Microsoft Sans Serif"/>
        </w:rPr>
        <w:t xml:space="preserve"> </w:t>
      </w:r>
    </w:p>
    <w:p w:rsidR="00837514" w:rsidRPr="00837514" w:rsidRDefault="00837514" w:rsidP="004545C7">
      <w:pPr>
        <w:pStyle w:val="ListParagraph1"/>
        <w:ind w:left="0"/>
        <w:rPr>
          <w:rFonts w:ascii="Microsoft Sans Serif" w:hAnsi="Microsoft Sans Serif" w:cs="Microsoft Sans Serif"/>
          <w:bCs/>
          <w:sz w:val="20"/>
          <w:szCs w:val="20"/>
          <w:lang w:val="en-GB"/>
        </w:rPr>
      </w:pPr>
    </w:p>
    <w:p w:rsidR="001A43E0" w:rsidRPr="00837514" w:rsidRDefault="004545C7" w:rsidP="004545C7">
      <w:pPr>
        <w:pStyle w:val="ListParagraph1"/>
        <w:ind w:left="0"/>
        <w:rPr>
          <w:bCs/>
          <w:i/>
          <w:iCs/>
          <w:sz w:val="20"/>
          <w:szCs w:val="20"/>
          <w:rFonts w:ascii="Microsoft Sans Serif" w:hAnsi="Microsoft Sans Serif" w:cs="Microsoft Sans Serif"/>
        </w:rPr>
      </w:pPr>
      <w:r>
        <w:rPr>
          <w:bCs/>
          <w:i/>
          <w:iCs/>
          <w:sz w:val="20"/>
          <w:szCs w:val="20"/>
          <w:rFonts w:ascii="Microsoft Sans Serif" w:hAnsi="Microsoft Sans Serif"/>
        </w:rPr>
        <w:t xml:space="preserve">med diameter &gt; 315 mm för cirkulära brandspjäll, bredd x höjd &gt; 800 x 600 mm för rektangulära brandspjäll</w:t>
      </w:r>
    </w:p>
    <w:p w:rsidR="00976CC0" w:rsidRPr="00837514" w:rsidRDefault="00976CC0" w:rsidP="00976CC0">
      <w:pPr>
        <w:rPr>
          <w:sz w:val="20"/>
          <w:szCs w:val="20"/>
          <w:rFonts w:ascii="Microsoft Sans Serif" w:hAnsi="Microsoft Sans Serif" w:cs="Microsoft Sans Serif"/>
        </w:rPr>
      </w:pPr>
      <w:r>
        <w:rPr>
          <w:sz w:val="20"/>
          <w:szCs w:val="20"/>
          <w:rFonts w:ascii="Microsoft Sans Serif" w:hAnsi="Microsoft Sans Serif"/>
        </w:rPr>
        <w:t xml:space="preserve">För att behålla nivån på brandbeständigheten vid väggenomföringar, utrustas ventilationsnätverket med rektangulära eller cirkulära brandspjäll som innehar CE-intyg om konstant prestanda i enlighet med standarden SS-EN 15650:201 och den europeiska byggproduktförordningen nr 305/2011.</w:t>
      </w:r>
    </w:p>
    <w:p w:rsidR="009E6768" w:rsidRPr="00976CC0" w:rsidRDefault="009E6768" w:rsidP="009E6768">
      <w:pPr>
        <w:rPr>
          <w:sz w:val="20"/>
          <w:szCs w:val="20"/>
          <w:rFonts w:ascii="Microsoft Sans Serif" w:hAnsi="Microsoft Sans Serif" w:cs="Microsoft Sans Serif"/>
        </w:rPr>
      </w:pPr>
      <w:r>
        <w:rPr>
          <w:sz w:val="20"/>
          <w:szCs w:val="20"/>
          <w:rFonts w:ascii="Microsoft Sans Serif" w:hAnsi="Microsoft Sans Serif"/>
        </w:rPr>
        <w:t xml:space="preserve">Dessa brandspjäll bör:</w:t>
      </w:r>
    </w:p>
    <w:p w:rsidR="00976CC0" w:rsidRPr="00976CC0" w:rsidRDefault="00E65A8C" w:rsidP="001371CA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283"/>
        <w:rPr>
          <w:sz w:val="20"/>
          <w:szCs w:val="20"/>
          <w:rFonts w:ascii="Microsoft Sans Serif" w:hAnsi="Microsoft Sans Serif" w:cs="Microsoft Sans Serif"/>
        </w:rPr>
      </w:pPr>
      <w:r>
        <w:rPr>
          <w:sz w:val="20"/>
          <w:szCs w:val="20"/>
          <w:rFonts w:ascii="Microsoft Sans Serif" w:hAnsi="Microsoft Sans Serif"/>
        </w:rPr>
        <w:t xml:space="preserve">Alltid installeras i enlighet med tillverkarens installationsanvisningar och klassificeringsdokument, med hänsyn tagen till den aktuella väggtypen, dess tätning och önskad brandbeständighet.</w:t>
      </w:r>
    </w:p>
    <w:p w:rsidR="00976CC0" w:rsidRPr="001371CA" w:rsidRDefault="001371CA" w:rsidP="001371CA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283"/>
        <w:rPr>
          <w:sz w:val="20"/>
          <w:szCs w:val="20"/>
          <w:rFonts w:ascii="Microsoft Sans Serif" w:hAnsi="Microsoft Sans Serif" w:cs="Microsoft Sans Serif"/>
        </w:rPr>
      </w:pPr>
      <w:r>
        <w:rPr>
          <w:sz w:val="20"/>
          <w:szCs w:val="20"/>
          <w:rFonts w:ascii="Microsoft Sans Serif" w:hAnsi="Microsoft Sans Serif"/>
        </w:rPr>
        <w:t xml:space="preserve">Uppfylla standarden SS-EN 15650 för alla prestanda som deklarerats av tillverkaren om viktiga egenskaper som demonstrerats av en första typprovning (ITT) och tillverkningskontroll enligt tillverkarens system för produktionsstyrning (FPC).</w:t>
      </w:r>
    </w:p>
    <w:p w:rsidR="001371CA" w:rsidRPr="0078072A" w:rsidRDefault="001371CA" w:rsidP="001371CA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283"/>
        <w:rPr>
          <w:sz w:val="20"/>
          <w:szCs w:val="20"/>
          <w:rFonts w:ascii="Microsoft Sans Serif" w:hAnsi="Microsoft Sans Serif" w:cs="Microsoft Sans Serif"/>
        </w:rPr>
      </w:pPr>
      <w:r>
        <w:rPr>
          <w:sz w:val="20"/>
          <w:szCs w:val="20"/>
          <w:rFonts w:ascii="Microsoft Sans Serif" w:hAnsi="Microsoft Sans Serif"/>
        </w:rPr>
        <w:t xml:space="preserve">Testas i enlighet med SS-EN 1366-2 med klassificeringar enligt SS-EN 13501-3.</w:t>
      </w:r>
    </w:p>
    <w:p w:rsidR="009E6768" w:rsidRPr="001371CA" w:rsidRDefault="00E65A8C" w:rsidP="001371CA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283"/>
        <w:rPr>
          <w:sz w:val="20"/>
          <w:szCs w:val="20"/>
          <w:rFonts w:ascii="Microsoft Sans Serif" w:hAnsi="Microsoft Sans Serif" w:cs="Microsoft Sans Serif"/>
        </w:rPr>
      </w:pPr>
      <w:r>
        <w:rPr>
          <w:sz w:val="20"/>
          <w:szCs w:val="20"/>
          <w:rFonts w:ascii="Microsoft Sans Serif" w:hAnsi="Microsoft Sans Serif"/>
        </w:rPr>
        <w:t xml:space="preserve">Uppnå lägst lufttäthetsklass B i enlighet med standarden SS-EN 1751 och klara luftteknisk provning enligt SS-EN 1366-2 eller SS-EN 1751.</w:t>
      </w:r>
      <w:r>
        <w:rPr>
          <w:sz w:val="20"/>
          <w:szCs w:val="20"/>
          <w:rFonts w:ascii="Microsoft Sans Serif" w:hAnsi="Microsoft Sans Serif"/>
        </w:rPr>
        <w:t xml:space="preserve"> </w:t>
      </w:r>
      <w:r>
        <w:rPr>
          <w:sz w:val="20"/>
          <w:szCs w:val="20"/>
          <w:rFonts w:ascii="Microsoft Sans Serif" w:hAnsi="Microsoft Sans Serif"/>
        </w:rPr>
        <w:t xml:space="preserve">De bör finnas tillgängliga med lufttäthetsklass C på begäran.</w:t>
      </w:r>
    </w:p>
    <w:p w:rsidR="009E6768" w:rsidRPr="001371CA" w:rsidRDefault="00E65A8C" w:rsidP="001371CA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283"/>
        <w:rPr>
          <w:sz w:val="20"/>
          <w:szCs w:val="20"/>
          <w:rFonts w:ascii="Microsoft Sans Serif" w:hAnsi="Microsoft Sans Serif" w:cs="Microsoft Sans Serif"/>
        </w:rPr>
      </w:pPr>
      <w:r>
        <w:rPr>
          <w:sz w:val="20"/>
          <w:szCs w:val="20"/>
          <w:rFonts w:ascii="Microsoft Sans Serif" w:hAnsi="Microsoft Sans Serif"/>
        </w:rPr>
        <w:t xml:space="preserve">Behålla sin funktion att förhindra brand- och rökspridning från ett utrymme till ett annat via ett luftkanalsystem efter att ha utsatts för miljötålighetsprovning enligt standarden SS-EN 60068.</w:t>
      </w:r>
    </w:p>
    <w:p w:rsidR="001371CA" w:rsidRPr="0078072A" w:rsidRDefault="001371CA" w:rsidP="001371CA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283"/>
        <w:rPr>
          <w:i/>
          <w:iCs/>
          <w:sz w:val="20"/>
          <w:szCs w:val="20"/>
          <w:rFonts w:ascii="Microsoft Sans Serif" w:hAnsi="Microsoft Sans Serif" w:cs="Microsoft Sans Serif"/>
        </w:rPr>
      </w:pPr>
      <w:r>
        <w:rPr>
          <w:sz w:val="20"/>
          <w:szCs w:val="20"/>
          <w:rFonts w:ascii="Microsoft Sans Serif" w:hAnsi="Microsoft Sans Serif"/>
        </w:rPr>
        <w:t xml:space="preserve">Ha ställdon som förblir fullt funktionella efter att ha genomgått cykliska tester enligt bilaga C i standarden SS-EN 15650 och efter bedömning av ett IP42-test enligt SS-EN 60529.</w:t>
      </w:r>
    </w:p>
    <w:p w:rsidR="001371CA" w:rsidRPr="0078072A" w:rsidRDefault="001371CA" w:rsidP="001371CA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283"/>
        <w:rPr>
          <w:i/>
          <w:iCs/>
          <w:sz w:val="20"/>
          <w:szCs w:val="20"/>
          <w:rFonts w:ascii="Microsoft Sans Serif" w:hAnsi="Microsoft Sans Serif" w:cs="Microsoft Sans Serif"/>
        </w:rPr>
      </w:pPr>
      <w:r>
        <w:rPr>
          <w:sz w:val="20"/>
          <w:szCs w:val="20"/>
          <w:rFonts w:ascii="Microsoft Sans Serif" w:hAnsi="Microsoft Sans Serif"/>
        </w:rPr>
        <w:t xml:space="preserve">Använda termiska aktiveringsmekanismer med avkänningselement som överensstämmer med kraven för responstemperatur och lastbärande kapacitet enligt ISO 10294-4:2001, 4.2.</w:t>
      </w:r>
    </w:p>
    <w:p w:rsidR="001371CA" w:rsidRPr="0078072A" w:rsidRDefault="001371CA" w:rsidP="001371CA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283"/>
        <w:rPr>
          <w:i/>
          <w:iCs/>
          <w:sz w:val="20"/>
          <w:szCs w:val="20"/>
          <w:rFonts w:ascii="Microsoft Sans Serif" w:hAnsi="Microsoft Sans Serif" w:cs="Microsoft Sans Serif"/>
        </w:rPr>
      </w:pPr>
      <w:r>
        <w:rPr>
          <w:sz w:val="20"/>
          <w:szCs w:val="20"/>
          <w:rFonts w:ascii="Microsoft Sans Serif" w:hAnsi="Microsoft Sans Serif"/>
        </w:rPr>
        <w:t xml:space="preserve">När det gäller ställdon med fjäderretur ska deras termiska utlösningsmekanism var inbyggd i ställdonet och vara fullt funktionell utan ström.</w:t>
      </w:r>
      <w:r>
        <w:rPr>
          <w:sz w:val="20"/>
          <w:szCs w:val="20"/>
          <w:rFonts w:ascii="Microsoft Sans Serif" w:hAnsi="Microsoft Sans Serif"/>
        </w:rPr>
        <w:t xml:space="preserve"> </w:t>
      </w:r>
      <w:r>
        <w:rPr>
          <w:sz w:val="20"/>
          <w:szCs w:val="20"/>
          <w:rFonts w:ascii="Microsoft Sans Serif" w:hAnsi="Microsoft Sans Serif"/>
        </w:rPr>
        <w:t xml:space="preserve">Ställdonets strömförbrukning i beredskapsläge (inaktiv) ska vara så låg som möjligt och får aldrig överstiga 0,15 W.</w:t>
      </w:r>
      <w:r>
        <w:rPr>
          <w:sz w:val="20"/>
          <w:szCs w:val="20"/>
          <w:rFonts w:ascii="Microsoft Sans Serif" w:hAnsi="Microsoft Sans Serif"/>
        </w:rPr>
        <w:t xml:space="preserve"> </w:t>
      </w:r>
      <w:r>
        <w:rPr>
          <w:sz w:val="20"/>
          <w:szCs w:val="20"/>
          <w:rFonts w:ascii="Microsoft Sans Serif" w:hAnsi="Microsoft Sans Serif"/>
        </w:rPr>
        <w:t xml:space="preserve">Ställdonet kan återställas manuellt med ett vanligt 9 V-batteri och en indikering på ställdonet ger visuell återkoppling av brandspjällets status.</w:t>
      </w:r>
    </w:p>
    <w:p w:rsidR="00387D3B" w:rsidRPr="001371CA" w:rsidRDefault="00E65A8C" w:rsidP="001371CA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283"/>
        <w:rPr>
          <w:sz w:val="20"/>
          <w:szCs w:val="20"/>
          <w:rFonts w:ascii="Microsoft Sans Serif" w:hAnsi="Microsoft Sans Serif" w:cs="Microsoft Sans Serif"/>
        </w:rPr>
      </w:pPr>
      <w:r>
        <w:rPr>
          <w:sz w:val="20"/>
          <w:szCs w:val="20"/>
          <w:rFonts w:ascii="Microsoft Sans Serif" w:hAnsi="Microsoft Sans Serif"/>
        </w:rPr>
        <w:t xml:space="preserve">När det gäller ställdon med fjäderretur, ska de vara fabriksutrustade med en fältmodul för analog-, modbus- eller BACnet-kommunikation med en styrenhet för brandspjället eller ett allmänt fastighetssystem.</w:t>
      </w:r>
    </w:p>
    <w:p w:rsidR="0075004E" w:rsidRPr="0078072A" w:rsidRDefault="0075004E" w:rsidP="0075004E">
      <w:pPr>
        <w:numPr>
          <w:ilvl w:val="0"/>
          <w:numId w:val="2"/>
        </w:numPr>
        <w:tabs>
          <w:tab w:val="clear" w:pos="720"/>
          <w:tab w:val="num" w:pos="567"/>
        </w:tabs>
        <w:ind w:left="567" w:hanging="283"/>
        <w:contextualSpacing/>
        <w:rPr>
          <w:i/>
          <w:iCs/>
          <w:sz w:val="20"/>
          <w:szCs w:val="20"/>
          <w:rFonts w:ascii="Microsoft Sans Serif" w:hAnsi="Microsoft Sans Serif" w:cs="Microsoft Sans Serif"/>
        </w:rPr>
      </w:pPr>
      <w:r>
        <w:rPr>
          <w:sz w:val="20"/>
          <w:szCs w:val="20"/>
          <w:rFonts w:ascii="Microsoft Sans Serif" w:hAnsi="Microsoft Sans Serif"/>
        </w:rPr>
        <w:t xml:space="preserve">Vara utformade för att installeras i gipsväggar med ≥ 100 mm (EI60) eller i (cellulära) betongväggar eller golv med brandbeständighetsklassificering EI60, EI90 eller EI120.</w:t>
      </w:r>
      <w:r>
        <w:rPr>
          <w:sz w:val="20"/>
          <w:szCs w:val="20"/>
          <w:rFonts w:ascii="Microsoft Sans Serif" w:hAnsi="Microsoft Sans Serif"/>
        </w:rPr>
        <w:t xml:space="preserve"> </w:t>
      </w:r>
      <w:r>
        <w:rPr>
          <w:sz w:val="20"/>
          <w:szCs w:val="20"/>
          <w:rFonts w:ascii="Microsoft Sans Serif" w:hAnsi="Microsoft Sans Serif"/>
        </w:rPr>
        <w:t xml:space="preserve">Detta vid våt installation</w:t>
      </w:r>
      <w:r>
        <w:rPr>
          <w:sz w:val="20"/>
          <w:szCs w:val="20"/>
          <w:iCs/>
          <w:rFonts w:ascii="Microsoft Sans Serif" w:hAnsi="Microsoft Sans Serif"/>
        </w:rPr>
        <w:t xml:space="preserve"> med standardmurbruk eller gips såväl som vid torr installation med stenull och gipsskivor eller belagd stenullskiva 150 eller 140 kg/m³.</w:t>
      </w:r>
    </w:p>
    <w:p w:rsidR="00DB310B" w:rsidRPr="00DB310B" w:rsidRDefault="00DB310B" w:rsidP="00DB310B">
      <w:pPr>
        <w:numPr>
          <w:ilvl w:val="0"/>
          <w:numId w:val="2"/>
        </w:numPr>
        <w:tabs>
          <w:tab w:val="clear" w:pos="720"/>
          <w:tab w:val="num" w:pos="567"/>
        </w:tabs>
        <w:ind w:left="567" w:hanging="283"/>
        <w:contextualSpacing/>
        <w:rPr>
          <w:i/>
          <w:iCs/>
          <w:sz w:val="20"/>
          <w:szCs w:val="20"/>
          <w:rFonts w:ascii="Microsoft Sans Serif" w:hAnsi="Microsoft Sans Serif" w:cs="Microsoft Sans Serif"/>
        </w:rPr>
      </w:pPr>
      <w:r>
        <w:rPr>
          <w:iCs/>
          <w:sz w:val="20"/>
          <w:szCs w:val="20"/>
          <w:rFonts w:ascii="Microsoft Sans Serif" w:hAnsi="Microsoft Sans Serif"/>
        </w:rPr>
        <w:t xml:space="preserve">Ha en klassning som tillåter installation</w:t>
      </w:r>
      <w:r>
        <w:rPr>
          <w:iCs/>
          <w:sz w:val="20"/>
          <w:szCs w:val="20"/>
          <w:rFonts w:ascii="Microsoft Sans Serif" w:hAnsi="Microsoft Sans Serif"/>
        </w:rPr>
        <w:t xml:space="preserve"> </w:t>
      </w:r>
    </w:p>
    <w:p w:rsidR="00DB310B" w:rsidRPr="0078072A" w:rsidRDefault="00DB310B" w:rsidP="00DB310B">
      <w:pPr>
        <w:numPr>
          <w:ilvl w:val="1"/>
          <w:numId w:val="2"/>
        </w:numPr>
        <w:contextualSpacing/>
        <w:rPr>
          <w:i/>
          <w:iCs/>
          <w:sz w:val="20"/>
          <w:szCs w:val="20"/>
          <w:rFonts w:ascii="Microsoft Sans Serif" w:hAnsi="Microsoft Sans Serif" w:cs="Microsoft Sans Serif"/>
        </w:rPr>
      </w:pPr>
      <w:r>
        <w:rPr>
          <w:iCs/>
          <w:sz w:val="20"/>
          <w:szCs w:val="20"/>
          <w:rFonts w:ascii="Microsoft Sans Serif" w:hAnsi="Microsoft Sans Serif"/>
        </w:rPr>
        <w:t xml:space="preserve">i väggar och golv på avstånd av 30 till 200 mm mellan cirkulära brandspjäll och 50 till 200 mm mellan rektangulära spjäll.</w:t>
      </w:r>
      <w:r>
        <w:rPr>
          <w:iCs/>
          <w:sz w:val="20"/>
          <w:szCs w:val="20"/>
          <w:rFonts w:ascii="Microsoft Sans Serif" w:hAnsi="Microsoft Sans Serif"/>
        </w:rPr>
        <w:t xml:space="preserve"> </w:t>
      </w:r>
    </w:p>
    <w:p w:rsidR="00DB310B" w:rsidRPr="0078072A" w:rsidRDefault="00DB310B" w:rsidP="00DB310B">
      <w:pPr>
        <w:numPr>
          <w:ilvl w:val="1"/>
          <w:numId w:val="2"/>
        </w:numPr>
        <w:contextualSpacing/>
        <w:rPr>
          <w:i/>
          <w:iCs/>
          <w:sz w:val="20"/>
          <w:szCs w:val="20"/>
          <w:rFonts w:ascii="Microsoft Sans Serif" w:hAnsi="Microsoft Sans Serif" w:cs="Microsoft Sans Serif"/>
        </w:rPr>
      </w:pPr>
      <w:r>
        <w:rPr>
          <w:iCs/>
          <w:sz w:val="20"/>
          <w:szCs w:val="20"/>
          <w:rFonts w:ascii="Microsoft Sans Serif" w:hAnsi="Microsoft Sans Serif"/>
        </w:rPr>
        <w:t xml:space="preserve">på 30 till 75 mm från en vägg eller golv för cirkulära brandspjäll och 25 till 75 mm för rektangulära spjäll.</w:t>
      </w:r>
    </w:p>
    <w:p w:rsidR="00DB310B" w:rsidRPr="0078072A" w:rsidRDefault="00DB310B" w:rsidP="00DB310B">
      <w:pPr>
        <w:numPr>
          <w:ilvl w:val="0"/>
          <w:numId w:val="2"/>
        </w:numPr>
        <w:tabs>
          <w:tab w:val="clear" w:pos="720"/>
          <w:tab w:val="num" w:pos="567"/>
        </w:tabs>
        <w:ind w:left="567" w:hanging="283"/>
        <w:contextualSpacing/>
        <w:rPr>
          <w:i/>
          <w:iCs/>
          <w:sz w:val="20"/>
          <w:szCs w:val="20"/>
          <w:rFonts w:ascii="Microsoft Sans Serif" w:hAnsi="Microsoft Sans Serif" w:cs="Microsoft Sans Serif"/>
        </w:rPr>
      </w:pPr>
      <w:r>
        <w:rPr>
          <w:iCs/>
          <w:sz w:val="20"/>
          <w:szCs w:val="20"/>
          <w:rFonts w:ascii="Microsoft Sans Serif" w:hAnsi="Microsoft Sans Serif"/>
        </w:rPr>
        <w:t xml:space="preserve">(för Tyskland, Österrike och Schweiz:)</w:t>
      </w:r>
      <w:r>
        <w:rPr>
          <w:iCs/>
          <w:sz w:val="20"/>
          <w:szCs w:val="20"/>
          <w:rFonts w:ascii="Microsoft Sans Serif" w:hAnsi="Microsoft Sans Serif"/>
        </w:rPr>
        <w:t xml:space="preserve"> </w:t>
      </w:r>
      <w:r>
        <w:rPr>
          <w:iCs/>
          <w:sz w:val="20"/>
          <w:szCs w:val="20"/>
          <w:rFonts w:ascii="Microsoft Sans Serif" w:hAnsi="Microsoft Sans Serif"/>
        </w:rPr>
        <w:t xml:space="preserve">Ha ett hygienintyg enligt DIN EN ISO 846.</w:t>
      </w:r>
    </w:p>
    <w:p w:rsidR="00DB310B" w:rsidRPr="00837514" w:rsidRDefault="00DB310B" w:rsidP="00DB310B">
      <w:pPr>
        <w:numPr>
          <w:ilvl w:val="0"/>
          <w:numId w:val="2"/>
        </w:numPr>
        <w:tabs>
          <w:tab w:val="clear" w:pos="720"/>
          <w:tab w:val="num" w:pos="567"/>
        </w:tabs>
        <w:ind w:left="567" w:hanging="283"/>
        <w:contextualSpacing/>
        <w:rPr>
          <w:i/>
          <w:iCs/>
          <w:sz w:val="20"/>
          <w:szCs w:val="20"/>
          <w:rFonts w:ascii="Microsoft Sans Serif" w:hAnsi="Microsoft Sans Serif" w:cs="Microsoft Sans Serif"/>
        </w:rPr>
      </w:pPr>
      <w:r>
        <w:rPr>
          <w:sz w:val="20"/>
          <w:szCs w:val="20"/>
          <w:rFonts w:ascii="Microsoft Sans Serif" w:hAnsi="Microsoft Sans Serif"/>
        </w:rPr>
        <w:t xml:space="preserve">Utrustas som standard med en automatiskt aktiverad termisk säkring, med utlösning vid 72 °C och eventuellt vid behov ett ställdon med fjäderretur med primära eller extra ändlägesbrytare (öppen/stängd).</w:t>
      </w:r>
      <w:r>
        <w:rPr>
          <w:sz w:val="20"/>
          <w:szCs w:val="20"/>
          <w:rFonts w:ascii="Microsoft Sans Serif" w:hAnsi="Microsoft Sans Serif"/>
        </w:rPr>
        <w:t xml:space="preserve"> </w:t>
      </w:r>
      <w:r>
        <w:rPr>
          <w:sz w:val="20"/>
          <w:szCs w:val="20"/>
          <w:rFonts w:ascii="Microsoft Sans Serif" w:hAnsi="Microsoft Sans Serif"/>
        </w:rPr>
        <w:t xml:space="preserve">Brandspjällen kan enkelt uppgraderas på plats från aktivering via termisk säkring till ställdon med fjäderretur.</w:t>
      </w:r>
    </w:p>
    <w:p w:rsidR="00DB310B" w:rsidRPr="00837514" w:rsidRDefault="00DB310B" w:rsidP="00DB310B">
      <w:pPr>
        <w:numPr>
          <w:ilvl w:val="0"/>
          <w:numId w:val="2"/>
        </w:numPr>
        <w:tabs>
          <w:tab w:val="clear" w:pos="720"/>
          <w:tab w:val="num" w:pos="567"/>
        </w:tabs>
        <w:ind w:left="567" w:hanging="283"/>
        <w:contextualSpacing/>
        <w:rPr>
          <w:i/>
          <w:iCs/>
          <w:sz w:val="20"/>
          <w:szCs w:val="20"/>
          <w:rFonts w:ascii="Microsoft Sans Serif" w:hAnsi="Microsoft Sans Serif" w:cs="Microsoft Sans Serif"/>
        </w:rPr>
      </w:pPr>
      <w:r>
        <w:rPr>
          <w:sz w:val="20"/>
          <w:szCs w:val="20"/>
          <w:rFonts w:ascii="Microsoft Sans Serif" w:hAnsi="Microsoft Sans Serif"/>
        </w:rPr>
        <w:t xml:space="preserve">Bestå av asbest- och gipsfria material.</w:t>
      </w:r>
    </w:p>
    <w:p w:rsidR="00DB310B" w:rsidRPr="00837514" w:rsidRDefault="00DB310B" w:rsidP="00DB310B">
      <w:pPr>
        <w:numPr>
          <w:ilvl w:val="0"/>
          <w:numId w:val="2"/>
        </w:numPr>
        <w:tabs>
          <w:tab w:val="clear" w:pos="720"/>
          <w:tab w:val="num" w:pos="567"/>
        </w:tabs>
        <w:ind w:left="567" w:hanging="283"/>
        <w:contextualSpacing/>
        <w:rPr>
          <w:i/>
          <w:iCs/>
          <w:sz w:val="20"/>
          <w:szCs w:val="20"/>
          <w:rFonts w:ascii="Microsoft Sans Serif" w:hAnsi="Microsoft Sans Serif" w:cs="Microsoft Sans Serif"/>
        </w:rPr>
      </w:pPr>
      <w:r>
        <w:rPr>
          <w:sz w:val="20"/>
          <w:szCs w:val="20"/>
          <w:rFonts w:ascii="Microsoft Sans Serif" w:hAnsi="Microsoft Sans Serif"/>
        </w:rPr>
        <w:t xml:space="preserve">Ha flexibla gummitätningar för en lufttät anslutning till kanalsystemet (cirkulära brandspjäll).</w:t>
      </w:r>
    </w:p>
    <w:p w:rsidR="00837514" w:rsidRDefault="009E6768" w:rsidP="00754A3F">
      <w:pPr>
        <w:pStyle w:val="ListParagraph1"/>
        <w:tabs>
          <w:tab w:val="num" w:pos="0"/>
        </w:tabs>
        <w:ind w:left="284" w:hanging="284"/>
        <w:rPr>
          <w:bCs/>
          <w:sz w:val="24"/>
          <w:szCs w:val="24"/>
          <w:rFonts w:ascii="Microsoft Sans Serif" w:hAnsi="Microsoft Sans Serif" w:cs="Microsoft Sans Serif"/>
        </w:rPr>
      </w:pPr>
      <w:r>
        <w:br w:type="page"/>
      </w:r>
      <w:r>
        <w:rPr>
          <w:bCs/>
          <w:sz w:val="24"/>
          <w:szCs w:val="24"/>
          <w:rFonts w:ascii="Microsoft Sans Serif" w:hAnsi="Microsoft Sans Serif"/>
        </w:rPr>
        <w:t xml:space="preserve">Specifikationstext för </w:t>
      </w:r>
      <w:r>
        <w:rPr>
          <w:bCs/>
          <w:sz w:val="24"/>
          <w:szCs w:val="24"/>
          <w:b/>
          <w:rFonts w:ascii="Microsoft Sans Serif" w:hAnsi="Microsoft Sans Serif"/>
        </w:rPr>
        <w:t xml:space="preserve">små brandspjäll</w:t>
      </w:r>
      <w:r>
        <w:rPr>
          <w:bCs/>
          <w:sz w:val="24"/>
          <w:szCs w:val="24"/>
          <w:rFonts w:ascii="Microsoft Sans Serif" w:hAnsi="Microsoft Sans Serif"/>
        </w:rPr>
        <w:t xml:space="preserve"> </w:t>
      </w:r>
    </w:p>
    <w:p w:rsidR="00837514" w:rsidRDefault="00837514" w:rsidP="004869D1">
      <w:pPr>
        <w:pStyle w:val="ListParagraph1"/>
        <w:ind w:left="0"/>
        <w:rPr>
          <w:rFonts w:ascii="Microsoft Sans Serif" w:hAnsi="Microsoft Sans Serif" w:cs="Microsoft Sans Serif"/>
          <w:bCs/>
          <w:i/>
          <w:iCs/>
          <w:sz w:val="24"/>
          <w:szCs w:val="24"/>
          <w:lang w:val="en-GB"/>
        </w:rPr>
      </w:pPr>
    </w:p>
    <w:p w:rsidR="004869D1" w:rsidRPr="00837514" w:rsidRDefault="004869D1" w:rsidP="004869D1">
      <w:pPr>
        <w:pStyle w:val="ListParagraph1"/>
        <w:ind w:left="0"/>
        <w:rPr>
          <w:bCs/>
          <w:i/>
          <w:iCs/>
          <w:sz w:val="20"/>
          <w:szCs w:val="20"/>
          <w:rFonts w:ascii="Microsoft Sans Serif" w:hAnsi="Microsoft Sans Serif" w:cs="Microsoft Sans Serif"/>
        </w:rPr>
      </w:pPr>
      <w:r>
        <w:rPr>
          <w:bCs/>
          <w:i/>
          <w:iCs/>
          <w:sz w:val="20"/>
          <w:szCs w:val="20"/>
          <w:rFonts w:ascii="Microsoft Sans Serif" w:hAnsi="Microsoft Sans Serif"/>
        </w:rPr>
        <w:t xml:space="preserve">med diameter &lt; 315 mm för cirkulära brandspjäll, bredd x höjd &lt; 800 x 600 mm för rektangulära brandspjäll</w:t>
      </w:r>
    </w:p>
    <w:p w:rsidR="004869D1" w:rsidRPr="00837514" w:rsidRDefault="004869D1" w:rsidP="004869D1">
      <w:pPr>
        <w:rPr>
          <w:rFonts w:ascii="Microsoft Sans Serif" w:hAnsi="Microsoft Sans Serif" w:cs="Microsoft Sans Serif"/>
          <w:lang w:val="en-GB"/>
        </w:rPr>
      </w:pPr>
    </w:p>
    <w:p w:rsidR="000C325F" w:rsidRPr="00837514" w:rsidRDefault="00957054" w:rsidP="000C325F">
      <w:pPr>
        <w:rPr>
          <w:sz w:val="20"/>
          <w:szCs w:val="20"/>
          <w:rFonts w:ascii="Microsoft Sans Serif" w:hAnsi="Microsoft Sans Serif" w:cs="Microsoft Sans Serif"/>
        </w:rPr>
      </w:pPr>
      <w:r>
        <w:rPr>
          <w:sz w:val="20"/>
          <w:szCs w:val="20"/>
          <w:rFonts w:ascii="Microsoft Sans Serif" w:hAnsi="Microsoft Sans Serif"/>
        </w:rPr>
        <w:t xml:space="preserve">För att behålla nivån på brandbeständigheten vid väggenomföringar, utrustas ventilationsnätverket med rektangulära eller cirkulära brandspjäll som innehar CE-intyg om konstant prestanda i enlighet med standarden SS-EN 15650:201 och den europeiska byggproduktförordningen nr 305/2011.</w:t>
      </w:r>
    </w:p>
    <w:p w:rsidR="004869D1" w:rsidRPr="00957054" w:rsidRDefault="004869D1" w:rsidP="004869D1">
      <w:pPr>
        <w:rPr>
          <w:sz w:val="20"/>
          <w:szCs w:val="20"/>
          <w:rFonts w:ascii="Microsoft Sans Serif" w:hAnsi="Microsoft Sans Serif" w:cs="Microsoft Sans Serif"/>
        </w:rPr>
      </w:pPr>
      <w:r>
        <w:rPr>
          <w:sz w:val="20"/>
          <w:szCs w:val="20"/>
          <w:rFonts w:ascii="Microsoft Sans Serif" w:hAnsi="Microsoft Sans Serif"/>
        </w:rPr>
        <w:t xml:space="preserve">Dessa brandspjäll bör:</w:t>
      </w:r>
    </w:p>
    <w:p w:rsidR="001371CA" w:rsidRPr="00976CC0" w:rsidRDefault="001371CA" w:rsidP="001371CA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283"/>
        <w:rPr>
          <w:sz w:val="20"/>
          <w:szCs w:val="20"/>
          <w:rFonts w:ascii="Microsoft Sans Serif" w:hAnsi="Microsoft Sans Serif" w:cs="Microsoft Sans Serif"/>
        </w:rPr>
      </w:pPr>
      <w:r>
        <w:rPr>
          <w:sz w:val="20"/>
          <w:szCs w:val="20"/>
          <w:rFonts w:ascii="Microsoft Sans Serif" w:hAnsi="Microsoft Sans Serif"/>
        </w:rPr>
        <w:t xml:space="preserve">Alltid installeras i enlighet med tillverkarens installationsanvisningar och klassificeringsdokument, med hänsyn tagen till den aktuella väggtypen, dess tätning och önskad brandbeständighet.</w:t>
      </w:r>
    </w:p>
    <w:p w:rsidR="00957054" w:rsidRPr="001371CA" w:rsidRDefault="001371CA" w:rsidP="001371CA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283"/>
        <w:rPr>
          <w:sz w:val="20"/>
          <w:szCs w:val="20"/>
          <w:rFonts w:ascii="Microsoft Sans Serif" w:hAnsi="Microsoft Sans Serif" w:cs="Microsoft Sans Serif"/>
        </w:rPr>
      </w:pPr>
      <w:r>
        <w:rPr>
          <w:sz w:val="20"/>
          <w:szCs w:val="20"/>
          <w:rFonts w:ascii="Microsoft Sans Serif" w:hAnsi="Microsoft Sans Serif"/>
        </w:rPr>
        <w:t xml:space="preserve">Uppfylla standarden SS-EN 15650 för alla prestanda som deklarerats av tillverkaren om viktiga egenskaper som demonstrerats av en första typprovning (ITT) och tillverkningskontroll enligt tillverkarens system för produktionsstyrning (FPC).</w:t>
      </w:r>
    </w:p>
    <w:p w:rsidR="001371CA" w:rsidRPr="0078072A" w:rsidRDefault="001371CA" w:rsidP="001371CA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283"/>
        <w:rPr>
          <w:sz w:val="20"/>
          <w:szCs w:val="20"/>
          <w:rFonts w:ascii="Microsoft Sans Serif" w:hAnsi="Microsoft Sans Serif" w:cs="Microsoft Sans Serif"/>
        </w:rPr>
      </w:pPr>
      <w:r>
        <w:rPr>
          <w:sz w:val="20"/>
          <w:szCs w:val="20"/>
          <w:rFonts w:ascii="Microsoft Sans Serif" w:hAnsi="Microsoft Sans Serif"/>
        </w:rPr>
        <w:t xml:space="preserve">Testas i enlighet med SS-EN 1366-2 med klassificeringar enligt SS-EN 13501-3.</w:t>
      </w:r>
    </w:p>
    <w:p w:rsidR="004869D1" w:rsidRPr="001371CA" w:rsidRDefault="001371CA" w:rsidP="001371CA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283"/>
        <w:rPr>
          <w:sz w:val="20"/>
          <w:szCs w:val="20"/>
          <w:rFonts w:ascii="Microsoft Sans Serif" w:hAnsi="Microsoft Sans Serif" w:cs="Microsoft Sans Serif"/>
        </w:rPr>
      </w:pPr>
      <w:r>
        <w:rPr>
          <w:sz w:val="20"/>
          <w:szCs w:val="20"/>
          <w:rFonts w:ascii="Microsoft Sans Serif" w:hAnsi="Microsoft Sans Serif"/>
        </w:rPr>
        <w:t xml:space="preserve">Uppnå lufttäthetsklass C i enlighet med standarden SS-EN 1751 och klara luftteknisk provning enligt SS-EN 1366-2 eller SS-EN 1751.</w:t>
      </w:r>
    </w:p>
    <w:p w:rsidR="001371CA" w:rsidRPr="001371CA" w:rsidRDefault="001371CA" w:rsidP="001371CA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283"/>
        <w:rPr>
          <w:sz w:val="20"/>
          <w:szCs w:val="20"/>
          <w:rFonts w:ascii="Microsoft Sans Serif" w:hAnsi="Microsoft Sans Serif" w:cs="Microsoft Sans Serif"/>
        </w:rPr>
      </w:pPr>
      <w:r>
        <w:rPr>
          <w:sz w:val="20"/>
          <w:szCs w:val="20"/>
          <w:rFonts w:ascii="Microsoft Sans Serif" w:hAnsi="Microsoft Sans Serif"/>
        </w:rPr>
        <w:t xml:space="preserve">Behålla sin funktion att förhindra brand- och rökspridning från ett utrymme till ett annat via ett luftkanalsystem efter att ha utsatts för miljötålighetsprovning enligt standarden SS-EN 60068.</w:t>
      </w:r>
    </w:p>
    <w:p w:rsidR="001371CA" w:rsidRPr="0078072A" w:rsidRDefault="001371CA" w:rsidP="001371CA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283"/>
        <w:rPr>
          <w:i/>
          <w:iCs/>
          <w:sz w:val="20"/>
          <w:szCs w:val="20"/>
          <w:rFonts w:ascii="Microsoft Sans Serif" w:hAnsi="Microsoft Sans Serif" w:cs="Microsoft Sans Serif"/>
        </w:rPr>
      </w:pPr>
      <w:r>
        <w:rPr>
          <w:sz w:val="20"/>
          <w:szCs w:val="20"/>
          <w:rFonts w:ascii="Microsoft Sans Serif" w:hAnsi="Microsoft Sans Serif"/>
        </w:rPr>
        <w:t xml:space="preserve">Ha ställdon som förblir fullt funktionella efter att ha genomgått cykliska tester enligt bilaga C i standarden SS-EN 15650 och efter bedömning av ett IP42-test enligt SS-EN 60529.</w:t>
      </w:r>
    </w:p>
    <w:p w:rsidR="001371CA" w:rsidRPr="0078072A" w:rsidRDefault="001371CA" w:rsidP="001371CA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283"/>
        <w:rPr>
          <w:i/>
          <w:iCs/>
          <w:sz w:val="20"/>
          <w:szCs w:val="20"/>
          <w:rFonts w:ascii="Microsoft Sans Serif" w:hAnsi="Microsoft Sans Serif" w:cs="Microsoft Sans Serif"/>
        </w:rPr>
      </w:pPr>
      <w:r>
        <w:rPr>
          <w:sz w:val="20"/>
          <w:szCs w:val="20"/>
          <w:rFonts w:ascii="Microsoft Sans Serif" w:hAnsi="Microsoft Sans Serif"/>
        </w:rPr>
        <w:t xml:space="preserve">Använda termiska aktiveringsmekanismer med avkänningselement som överensstämmer med kraven för responstemperatur och lastbärande kapacitet enligt ISO 10294-4:2001, 4.2.</w:t>
      </w:r>
    </w:p>
    <w:p w:rsidR="001371CA" w:rsidRPr="0078072A" w:rsidRDefault="001371CA" w:rsidP="001371CA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283"/>
        <w:rPr>
          <w:i/>
          <w:iCs/>
          <w:sz w:val="20"/>
          <w:szCs w:val="20"/>
          <w:rFonts w:ascii="Microsoft Sans Serif" w:hAnsi="Microsoft Sans Serif" w:cs="Microsoft Sans Serif"/>
        </w:rPr>
      </w:pPr>
      <w:r>
        <w:rPr>
          <w:sz w:val="20"/>
          <w:szCs w:val="20"/>
          <w:rFonts w:ascii="Microsoft Sans Serif" w:hAnsi="Microsoft Sans Serif"/>
        </w:rPr>
        <w:t xml:space="preserve">När det gäller ställdon med fjäderretur ska deras termiska utlösningsmekanism var inbyggd i ställdonet och vara fullt funktionell utan ström.</w:t>
      </w:r>
      <w:r>
        <w:rPr>
          <w:sz w:val="20"/>
          <w:szCs w:val="20"/>
          <w:rFonts w:ascii="Microsoft Sans Serif" w:hAnsi="Microsoft Sans Serif"/>
        </w:rPr>
        <w:t xml:space="preserve"> </w:t>
      </w:r>
      <w:r>
        <w:rPr>
          <w:sz w:val="20"/>
          <w:szCs w:val="20"/>
          <w:rFonts w:ascii="Microsoft Sans Serif" w:hAnsi="Microsoft Sans Serif"/>
        </w:rPr>
        <w:t xml:space="preserve">Ställdonets strömförbrukning i beredskapsläge (inaktiv) ska vara så låg som möjligt och får aldrig överstiga 0,15 W.</w:t>
      </w:r>
      <w:r>
        <w:rPr>
          <w:sz w:val="20"/>
          <w:szCs w:val="20"/>
          <w:rFonts w:ascii="Microsoft Sans Serif" w:hAnsi="Microsoft Sans Serif"/>
        </w:rPr>
        <w:t xml:space="preserve"> </w:t>
      </w:r>
      <w:r>
        <w:rPr>
          <w:sz w:val="20"/>
          <w:szCs w:val="20"/>
          <w:rFonts w:ascii="Microsoft Sans Serif" w:hAnsi="Microsoft Sans Serif"/>
        </w:rPr>
        <w:t xml:space="preserve">Ställdonet kan återställas manuellt med ett vanligt 9 V-batteri och en indikering på ställdonet ger visuell återkoppling av brandspjällets status.</w:t>
      </w:r>
    </w:p>
    <w:p w:rsidR="0075004E" w:rsidRPr="0078072A" w:rsidRDefault="0075004E" w:rsidP="0075004E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283"/>
        <w:rPr>
          <w:i/>
          <w:iCs/>
          <w:sz w:val="20"/>
          <w:szCs w:val="20"/>
          <w:rFonts w:ascii="Microsoft Sans Serif" w:hAnsi="Microsoft Sans Serif" w:cs="Microsoft Sans Serif"/>
        </w:rPr>
      </w:pPr>
      <w:r>
        <w:rPr>
          <w:sz w:val="20"/>
          <w:szCs w:val="20"/>
          <w:rFonts w:ascii="Microsoft Sans Serif" w:hAnsi="Microsoft Sans Serif"/>
        </w:rPr>
        <w:t xml:space="preserve">När det gäller ställdon med fjäderretur, ska de vara fabriksutrustade med en fältmodul för analog-, modbus- eller BACnet-kommunikation med en styrenhet för brandspjället eller ett allmänt fastighetssystem.</w:t>
      </w:r>
    </w:p>
    <w:p w:rsidR="0075004E" w:rsidRPr="0075004E" w:rsidRDefault="0075004E" w:rsidP="001371CA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283"/>
        <w:contextualSpacing/>
        <w:rPr>
          <w:sz w:val="20"/>
          <w:szCs w:val="20"/>
          <w:rFonts w:ascii="Microsoft Sans Serif" w:hAnsi="Microsoft Sans Serif" w:cs="Microsoft Sans Serif"/>
        </w:rPr>
      </w:pPr>
      <w:r>
        <w:rPr>
          <w:sz w:val="20"/>
          <w:szCs w:val="20"/>
          <w:rFonts w:ascii="Microsoft Sans Serif" w:hAnsi="Microsoft Sans Serif"/>
        </w:rPr>
        <w:t xml:space="preserve">Ha mycket låga tryckfall, på grund av de tunnare spjällbladen med 10, 20 and 25 mm, termisk säkring i linje med spjällbladet och frånvaron av överföring inom brandspjällstunneln.</w:t>
      </w:r>
    </w:p>
    <w:p w:rsidR="0075004E" w:rsidRPr="0078072A" w:rsidRDefault="0075004E" w:rsidP="0075004E">
      <w:pPr>
        <w:numPr>
          <w:ilvl w:val="0"/>
          <w:numId w:val="2"/>
        </w:numPr>
        <w:tabs>
          <w:tab w:val="clear" w:pos="720"/>
          <w:tab w:val="num" w:pos="567"/>
        </w:tabs>
        <w:ind w:left="567" w:hanging="283"/>
        <w:contextualSpacing/>
        <w:rPr>
          <w:i/>
          <w:iCs/>
          <w:sz w:val="20"/>
          <w:szCs w:val="20"/>
          <w:rFonts w:ascii="Microsoft Sans Serif" w:hAnsi="Microsoft Sans Serif" w:cs="Microsoft Sans Serif"/>
        </w:rPr>
      </w:pPr>
      <w:r>
        <w:rPr>
          <w:sz w:val="20"/>
          <w:szCs w:val="20"/>
          <w:rFonts w:ascii="Microsoft Sans Serif" w:hAnsi="Microsoft Sans Serif"/>
        </w:rPr>
        <w:t xml:space="preserve">Vara utformade för att installeras i gipsväggar med ≥ 100 mm (EI60) eller i (cellulära) betongväggar eller golv med brandbeständighetsklassificering EI60, EI90 eller EI120.</w:t>
      </w:r>
      <w:r>
        <w:rPr>
          <w:sz w:val="20"/>
          <w:szCs w:val="20"/>
          <w:rFonts w:ascii="Microsoft Sans Serif" w:hAnsi="Microsoft Sans Serif"/>
        </w:rPr>
        <w:t xml:space="preserve"> </w:t>
      </w:r>
      <w:r>
        <w:rPr>
          <w:sz w:val="20"/>
          <w:szCs w:val="20"/>
          <w:rFonts w:ascii="Microsoft Sans Serif" w:hAnsi="Microsoft Sans Serif"/>
        </w:rPr>
        <w:t xml:space="preserve">Detta vid våt installation</w:t>
      </w:r>
      <w:r>
        <w:rPr>
          <w:sz w:val="20"/>
          <w:szCs w:val="20"/>
          <w:iCs/>
          <w:rFonts w:ascii="Microsoft Sans Serif" w:hAnsi="Microsoft Sans Serif"/>
        </w:rPr>
        <w:t xml:space="preserve"> med standardmurbruk eller gips såväl som vid torr installation med stenull och gipsskivor eller belagd stenullskiva 150 eller 140 kg/m³.</w:t>
      </w:r>
    </w:p>
    <w:p w:rsidR="00DB310B" w:rsidRPr="0078072A" w:rsidRDefault="00DB310B" w:rsidP="00DB310B">
      <w:pPr>
        <w:numPr>
          <w:ilvl w:val="0"/>
          <w:numId w:val="2"/>
        </w:numPr>
        <w:tabs>
          <w:tab w:val="clear" w:pos="720"/>
          <w:tab w:val="num" w:pos="567"/>
        </w:tabs>
        <w:spacing w:after="100" w:afterAutospacing="1" w:line="240" w:lineRule="auto"/>
        <w:ind w:left="567" w:hanging="283"/>
        <w:contextualSpacing/>
        <w:rPr>
          <w:iCs/>
          <w:sz w:val="20"/>
          <w:szCs w:val="20"/>
          <w:rFonts w:ascii="Microsoft Sans Serif" w:hAnsi="Microsoft Sans Serif" w:cs="Microsoft Sans Serif"/>
        </w:rPr>
      </w:pPr>
      <w:r>
        <w:rPr>
          <w:iCs/>
          <w:sz w:val="20"/>
          <w:szCs w:val="20"/>
          <w:rFonts w:ascii="Microsoft Sans Serif" w:hAnsi="Microsoft Sans Serif"/>
        </w:rPr>
        <w:t xml:space="preserve">Inneha en E60(S), EI60S, EI90S eller EI120S brandklassning för fjärrinstallation i väggar.</w:t>
      </w:r>
    </w:p>
    <w:p w:rsidR="00DB310B" w:rsidRPr="0078072A" w:rsidRDefault="00DB310B" w:rsidP="00DB310B">
      <w:pPr>
        <w:numPr>
          <w:ilvl w:val="0"/>
          <w:numId w:val="2"/>
        </w:numPr>
        <w:tabs>
          <w:tab w:val="clear" w:pos="720"/>
          <w:tab w:val="num" w:pos="567"/>
        </w:tabs>
        <w:ind w:left="567" w:hanging="283"/>
        <w:contextualSpacing/>
        <w:rPr>
          <w:i/>
          <w:iCs/>
          <w:sz w:val="20"/>
          <w:szCs w:val="20"/>
          <w:rFonts w:ascii="Microsoft Sans Serif" w:hAnsi="Microsoft Sans Serif" w:cs="Microsoft Sans Serif"/>
        </w:rPr>
      </w:pPr>
      <w:r>
        <w:rPr>
          <w:iCs/>
          <w:sz w:val="20"/>
          <w:szCs w:val="20"/>
          <w:rFonts w:ascii="Microsoft Sans Serif" w:hAnsi="Microsoft Sans Serif"/>
        </w:rPr>
        <w:t xml:space="preserve">Ha installationssatser för snabbt montage från väggens ena sida utan tätning.</w:t>
      </w:r>
      <w:r>
        <w:rPr>
          <w:iCs/>
          <w:sz w:val="20"/>
          <w:szCs w:val="20"/>
          <w:rFonts w:ascii="Microsoft Sans Serif" w:hAnsi="Microsoft Sans Serif"/>
        </w:rPr>
        <w:t xml:space="preserve"> </w:t>
      </w:r>
    </w:p>
    <w:p w:rsidR="00DB310B" w:rsidRPr="00DB310B" w:rsidRDefault="00DB310B" w:rsidP="00DB310B">
      <w:pPr>
        <w:numPr>
          <w:ilvl w:val="0"/>
          <w:numId w:val="2"/>
        </w:numPr>
        <w:tabs>
          <w:tab w:val="clear" w:pos="720"/>
          <w:tab w:val="num" w:pos="567"/>
        </w:tabs>
        <w:ind w:left="567" w:hanging="283"/>
        <w:contextualSpacing/>
        <w:rPr>
          <w:i/>
          <w:iCs/>
          <w:sz w:val="20"/>
          <w:szCs w:val="20"/>
          <w:rFonts w:ascii="Microsoft Sans Serif" w:hAnsi="Microsoft Sans Serif" w:cs="Microsoft Sans Serif"/>
        </w:rPr>
      </w:pPr>
      <w:r>
        <w:rPr>
          <w:iCs/>
          <w:sz w:val="20"/>
          <w:szCs w:val="20"/>
          <w:rFonts w:ascii="Microsoft Sans Serif" w:hAnsi="Microsoft Sans Serif"/>
        </w:rPr>
        <w:t xml:space="preserve">Ha en klassning som tillåter installation</w:t>
      </w:r>
      <w:r>
        <w:rPr>
          <w:iCs/>
          <w:sz w:val="20"/>
          <w:szCs w:val="20"/>
          <w:rFonts w:ascii="Microsoft Sans Serif" w:hAnsi="Microsoft Sans Serif"/>
        </w:rPr>
        <w:t xml:space="preserve"> </w:t>
      </w:r>
    </w:p>
    <w:p w:rsidR="00DB310B" w:rsidRPr="0078072A" w:rsidRDefault="00DB310B" w:rsidP="00DB310B">
      <w:pPr>
        <w:numPr>
          <w:ilvl w:val="1"/>
          <w:numId w:val="2"/>
        </w:numPr>
        <w:contextualSpacing/>
        <w:rPr>
          <w:i/>
          <w:iCs/>
          <w:sz w:val="20"/>
          <w:szCs w:val="20"/>
          <w:rFonts w:ascii="Microsoft Sans Serif" w:hAnsi="Microsoft Sans Serif" w:cs="Microsoft Sans Serif"/>
        </w:rPr>
      </w:pPr>
      <w:r>
        <w:rPr>
          <w:iCs/>
          <w:sz w:val="20"/>
          <w:szCs w:val="20"/>
          <w:rFonts w:ascii="Microsoft Sans Serif" w:hAnsi="Microsoft Sans Serif"/>
        </w:rPr>
        <w:t xml:space="preserve">i väggar och golv på avstånd av 30 till 200 mm mellan cirkulära brandspjäll och 50 till 200 mm mellan rektangulära spjäll.</w:t>
      </w:r>
      <w:r>
        <w:rPr>
          <w:iCs/>
          <w:sz w:val="20"/>
          <w:szCs w:val="20"/>
          <w:rFonts w:ascii="Microsoft Sans Serif" w:hAnsi="Microsoft Sans Serif"/>
        </w:rPr>
        <w:t xml:space="preserve"> </w:t>
      </w:r>
    </w:p>
    <w:p w:rsidR="00DB310B" w:rsidRPr="0078072A" w:rsidRDefault="00DB310B" w:rsidP="00DB310B">
      <w:pPr>
        <w:numPr>
          <w:ilvl w:val="1"/>
          <w:numId w:val="2"/>
        </w:numPr>
        <w:contextualSpacing/>
        <w:rPr>
          <w:i/>
          <w:iCs/>
          <w:sz w:val="20"/>
          <w:szCs w:val="20"/>
          <w:rFonts w:ascii="Microsoft Sans Serif" w:hAnsi="Microsoft Sans Serif" w:cs="Microsoft Sans Serif"/>
        </w:rPr>
      </w:pPr>
      <w:r>
        <w:rPr>
          <w:iCs/>
          <w:sz w:val="20"/>
          <w:szCs w:val="20"/>
          <w:rFonts w:ascii="Microsoft Sans Serif" w:hAnsi="Microsoft Sans Serif"/>
        </w:rPr>
        <w:t xml:space="preserve">på 30 till 75 mm från en vägg eller golv för cirkulära brandspjäll och 25 till 75 mm för rektangulära spjäll.</w:t>
      </w:r>
    </w:p>
    <w:p w:rsidR="00DB310B" w:rsidRPr="0078072A" w:rsidRDefault="00DB310B" w:rsidP="00DB310B">
      <w:pPr>
        <w:numPr>
          <w:ilvl w:val="0"/>
          <w:numId w:val="2"/>
        </w:numPr>
        <w:tabs>
          <w:tab w:val="clear" w:pos="720"/>
          <w:tab w:val="num" w:pos="567"/>
        </w:tabs>
        <w:ind w:left="567" w:hanging="283"/>
        <w:contextualSpacing/>
        <w:rPr>
          <w:i/>
          <w:iCs/>
          <w:sz w:val="20"/>
          <w:szCs w:val="20"/>
          <w:rFonts w:ascii="Microsoft Sans Serif" w:hAnsi="Microsoft Sans Serif" w:cs="Microsoft Sans Serif"/>
        </w:rPr>
      </w:pPr>
      <w:r>
        <w:rPr>
          <w:iCs/>
          <w:sz w:val="20"/>
          <w:szCs w:val="20"/>
          <w:rFonts w:ascii="Microsoft Sans Serif" w:hAnsi="Microsoft Sans Serif"/>
        </w:rPr>
        <w:t xml:space="preserve">(för Tyskland:)</w:t>
      </w:r>
      <w:r>
        <w:rPr>
          <w:iCs/>
          <w:sz w:val="20"/>
          <w:szCs w:val="20"/>
          <w:rFonts w:ascii="Microsoft Sans Serif" w:hAnsi="Microsoft Sans Serif"/>
        </w:rPr>
        <w:t xml:space="preserve"> </w:t>
      </w:r>
      <w:r>
        <w:rPr>
          <w:iCs/>
          <w:sz w:val="20"/>
          <w:szCs w:val="20"/>
          <w:rFonts w:ascii="Microsoft Sans Serif" w:hAnsi="Microsoft Sans Serif"/>
        </w:rPr>
        <w:t xml:space="preserve">Inneha ett GDA-installationsalternativ för cirkulära brandspjäll 100–315 mm och rektangulära brandspjäll 200 x 200–800 x 600 mm för en flexibel anslutning till takplattan.</w:t>
      </w:r>
      <w:r>
        <w:rPr>
          <w:iCs/>
          <w:sz w:val="20"/>
          <w:szCs w:val="20"/>
          <w:rFonts w:ascii="Microsoft Sans Serif" w:hAnsi="Microsoft Sans Serif"/>
        </w:rPr>
        <w:t xml:space="preserve"> </w:t>
      </w:r>
      <w:r>
        <w:rPr>
          <w:iCs/>
          <w:sz w:val="20"/>
          <w:szCs w:val="20"/>
          <w:rFonts w:ascii="Microsoft Sans Serif" w:hAnsi="Microsoft Sans Serif"/>
        </w:rPr>
        <w:t xml:space="preserve">Denna GDA-lösning måste möjliggöra direkt fastsättning av gipsskivorna på väggen vid GDA-ramen.</w:t>
      </w:r>
      <w:r>
        <w:rPr>
          <w:iCs/>
          <w:sz w:val="20"/>
          <w:szCs w:val="20"/>
          <w:rFonts w:ascii="Microsoft Sans Serif" w:hAnsi="Microsoft Sans Serif"/>
        </w:rPr>
        <w:t xml:space="preserve"> </w:t>
      </w:r>
    </w:p>
    <w:p w:rsidR="00DB310B" w:rsidRPr="0078072A" w:rsidRDefault="00DB310B" w:rsidP="00DB310B">
      <w:pPr>
        <w:numPr>
          <w:ilvl w:val="0"/>
          <w:numId w:val="2"/>
        </w:numPr>
        <w:tabs>
          <w:tab w:val="clear" w:pos="720"/>
          <w:tab w:val="num" w:pos="567"/>
        </w:tabs>
        <w:ind w:left="567" w:hanging="283"/>
        <w:contextualSpacing/>
        <w:rPr>
          <w:i/>
          <w:iCs/>
          <w:sz w:val="20"/>
          <w:szCs w:val="20"/>
          <w:rFonts w:ascii="Microsoft Sans Serif" w:hAnsi="Microsoft Sans Serif" w:cs="Microsoft Sans Serif"/>
        </w:rPr>
      </w:pPr>
      <w:r>
        <w:rPr>
          <w:iCs/>
          <w:sz w:val="20"/>
          <w:szCs w:val="20"/>
          <w:rFonts w:ascii="Microsoft Sans Serif" w:hAnsi="Microsoft Sans Serif"/>
        </w:rPr>
        <w:t xml:space="preserve">(för Tyskland, Österrike och Schweiz:)</w:t>
      </w:r>
      <w:r>
        <w:rPr>
          <w:iCs/>
          <w:sz w:val="20"/>
          <w:szCs w:val="20"/>
          <w:rFonts w:ascii="Microsoft Sans Serif" w:hAnsi="Microsoft Sans Serif"/>
        </w:rPr>
        <w:t xml:space="preserve"> </w:t>
      </w:r>
      <w:r>
        <w:rPr>
          <w:iCs/>
          <w:sz w:val="20"/>
          <w:szCs w:val="20"/>
          <w:rFonts w:ascii="Microsoft Sans Serif" w:hAnsi="Microsoft Sans Serif"/>
        </w:rPr>
        <w:t xml:space="preserve">Ha ett hygienintyg enligt DIN EN ISO 846.</w:t>
      </w:r>
    </w:p>
    <w:p w:rsidR="00DB310B" w:rsidRPr="00837514" w:rsidRDefault="00DB310B" w:rsidP="00DB310B">
      <w:pPr>
        <w:numPr>
          <w:ilvl w:val="0"/>
          <w:numId w:val="2"/>
        </w:numPr>
        <w:tabs>
          <w:tab w:val="clear" w:pos="720"/>
          <w:tab w:val="num" w:pos="567"/>
        </w:tabs>
        <w:ind w:left="567" w:hanging="283"/>
        <w:contextualSpacing/>
        <w:rPr>
          <w:i/>
          <w:iCs/>
          <w:sz w:val="20"/>
          <w:szCs w:val="20"/>
          <w:rFonts w:ascii="Microsoft Sans Serif" w:hAnsi="Microsoft Sans Serif" w:cs="Microsoft Sans Serif"/>
        </w:rPr>
      </w:pPr>
      <w:r>
        <w:rPr>
          <w:sz w:val="20"/>
          <w:szCs w:val="20"/>
          <w:rFonts w:ascii="Microsoft Sans Serif" w:hAnsi="Microsoft Sans Serif"/>
        </w:rPr>
        <w:t xml:space="preserve">Utrustas som standard med en automatiskt aktiverad termisk säkring, med utlösning vid 72 °C och eventuellt vid behov ett ställdon med fjäderretur med primära eller extra ändlägesbrytare (öppen/stängd).</w:t>
      </w:r>
      <w:r>
        <w:rPr>
          <w:sz w:val="20"/>
          <w:szCs w:val="20"/>
          <w:rFonts w:ascii="Microsoft Sans Serif" w:hAnsi="Microsoft Sans Serif"/>
        </w:rPr>
        <w:t xml:space="preserve"> </w:t>
      </w:r>
      <w:r>
        <w:rPr>
          <w:sz w:val="20"/>
          <w:szCs w:val="20"/>
          <w:rFonts w:ascii="Microsoft Sans Serif" w:hAnsi="Microsoft Sans Serif"/>
        </w:rPr>
        <w:t xml:space="preserve">Brandspjällen kan enkelt uppgraderas på plats från aktivering via termisk säkring till ställdon med fjäderretur.</w:t>
      </w:r>
    </w:p>
    <w:p w:rsidR="00DB310B" w:rsidRPr="00837514" w:rsidRDefault="00DB310B" w:rsidP="00DB310B">
      <w:pPr>
        <w:numPr>
          <w:ilvl w:val="0"/>
          <w:numId w:val="2"/>
        </w:numPr>
        <w:tabs>
          <w:tab w:val="clear" w:pos="720"/>
          <w:tab w:val="num" w:pos="567"/>
        </w:tabs>
        <w:ind w:left="567" w:hanging="283"/>
        <w:contextualSpacing/>
        <w:rPr>
          <w:i/>
          <w:iCs/>
          <w:sz w:val="20"/>
          <w:szCs w:val="20"/>
          <w:rFonts w:ascii="Microsoft Sans Serif" w:hAnsi="Microsoft Sans Serif" w:cs="Microsoft Sans Serif"/>
        </w:rPr>
      </w:pPr>
      <w:r>
        <w:rPr>
          <w:sz w:val="20"/>
          <w:szCs w:val="20"/>
          <w:rFonts w:ascii="Microsoft Sans Serif" w:hAnsi="Microsoft Sans Serif"/>
        </w:rPr>
        <w:t xml:space="preserve">Bestå av asbest- och gipsfria material.</w:t>
      </w:r>
    </w:p>
    <w:p w:rsidR="00DB310B" w:rsidRPr="00837514" w:rsidRDefault="00DB310B" w:rsidP="00DB310B">
      <w:pPr>
        <w:numPr>
          <w:ilvl w:val="0"/>
          <w:numId w:val="2"/>
        </w:numPr>
        <w:tabs>
          <w:tab w:val="clear" w:pos="720"/>
          <w:tab w:val="num" w:pos="567"/>
        </w:tabs>
        <w:ind w:left="567" w:hanging="283"/>
        <w:contextualSpacing/>
        <w:rPr>
          <w:i/>
          <w:iCs/>
          <w:sz w:val="20"/>
          <w:szCs w:val="20"/>
          <w:rFonts w:ascii="Microsoft Sans Serif" w:hAnsi="Microsoft Sans Serif" w:cs="Microsoft Sans Serif"/>
        </w:rPr>
      </w:pPr>
      <w:r>
        <w:rPr>
          <w:sz w:val="20"/>
          <w:szCs w:val="20"/>
          <w:rFonts w:ascii="Microsoft Sans Serif" w:hAnsi="Microsoft Sans Serif"/>
        </w:rPr>
        <w:t xml:space="preserve">Ha flexibla gummitätningar för en lufttät anslutning till kanalsystemet (cirkulära brandspjäll).</w:t>
      </w:r>
    </w:p>
    <w:p w:rsidR="004869D1" w:rsidRPr="001371CA" w:rsidRDefault="004869D1" w:rsidP="00DB310B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283"/>
        <w:rPr>
          <w:rFonts w:ascii="Microsoft Sans Serif" w:hAnsi="Microsoft Sans Serif" w:cs="Microsoft Sans Serif"/>
          <w:sz w:val="20"/>
          <w:szCs w:val="20"/>
          <w:lang w:val="en-GB"/>
        </w:rPr>
      </w:pPr>
    </w:p>
    <w:sectPr w:rsidR="004869D1" w:rsidRPr="001371CA" w:rsidSect="00DB310B">
      <w:pgSz w:w="11906" w:h="16838"/>
      <w:pgMar w:top="1417" w:right="849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302EA"/>
    <w:multiLevelType w:val="hybridMultilevel"/>
    <w:tmpl w:val="8F3C5E6E"/>
    <w:lvl w:ilvl="0" w:tplc="80A6068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B02BAA"/>
    <w:multiLevelType w:val="hybridMultilevel"/>
    <w:tmpl w:val="47342188"/>
    <w:lvl w:ilvl="0" w:tplc="DD2802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OyNDO1sDQ2tbQwMjBS0lEKTi0uzszPAykwrgUAGW+J4SwAAAA="/>
  </w:docVars>
  <w:rsids>
    <w:rsidRoot w:val="0059281D"/>
    <w:rsid w:val="00037615"/>
    <w:rsid w:val="000431E7"/>
    <w:rsid w:val="00053ED6"/>
    <w:rsid w:val="000678CA"/>
    <w:rsid w:val="00073B2A"/>
    <w:rsid w:val="0008003F"/>
    <w:rsid w:val="000910E9"/>
    <w:rsid w:val="000C325F"/>
    <w:rsid w:val="00122729"/>
    <w:rsid w:val="001371CA"/>
    <w:rsid w:val="0015174A"/>
    <w:rsid w:val="00175602"/>
    <w:rsid w:val="00186785"/>
    <w:rsid w:val="001A43E0"/>
    <w:rsid w:val="001E62D2"/>
    <w:rsid w:val="00246D1E"/>
    <w:rsid w:val="00281EA3"/>
    <w:rsid w:val="00282DEA"/>
    <w:rsid w:val="00285C61"/>
    <w:rsid w:val="002E3DA8"/>
    <w:rsid w:val="002F0895"/>
    <w:rsid w:val="00305B52"/>
    <w:rsid w:val="00310A12"/>
    <w:rsid w:val="00344754"/>
    <w:rsid w:val="00361DE5"/>
    <w:rsid w:val="00363DA7"/>
    <w:rsid w:val="00372408"/>
    <w:rsid w:val="00372C46"/>
    <w:rsid w:val="00376A69"/>
    <w:rsid w:val="00382AED"/>
    <w:rsid w:val="00387D3B"/>
    <w:rsid w:val="003947D8"/>
    <w:rsid w:val="003C4F4F"/>
    <w:rsid w:val="003E6B5F"/>
    <w:rsid w:val="00422E64"/>
    <w:rsid w:val="004235FB"/>
    <w:rsid w:val="00434BDA"/>
    <w:rsid w:val="004545C7"/>
    <w:rsid w:val="004869D1"/>
    <w:rsid w:val="00495D63"/>
    <w:rsid w:val="00526D10"/>
    <w:rsid w:val="00563407"/>
    <w:rsid w:val="00574483"/>
    <w:rsid w:val="00580BA7"/>
    <w:rsid w:val="00583FC8"/>
    <w:rsid w:val="0058510E"/>
    <w:rsid w:val="00585546"/>
    <w:rsid w:val="0059281D"/>
    <w:rsid w:val="005D71C8"/>
    <w:rsid w:val="005D7216"/>
    <w:rsid w:val="006026B5"/>
    <w:rsid w:val="00621A17"/>
    <w:rsid w:val="00640DDC"/>
    <w:rsid w:val="00674529"/>
    <w:rsid w:val="0069304B"/>
    <w:rsid w:val="006A23A7"/>
    <w:rsid w:val="006C027F"/>
    <w:rsid w:val="006F6A2C"/>
    <w:rsid w:val="00737A61"/>
    <w:rsid w:val="0075004E"/>
    <w:rsid w:val="00754A3F"/>
    <w:rsid w:val="0075708D"/>
    <w:rsid w:val="007571FB"/>
    <w:rsid w:val="00775144"/>
    <w:rsid w:val="0078072A"/>
    <w:rsid w:val="00790430"/>
    <w:rsid w:val="007C1D85"/>
    <w:rsid w:val="00833ABB"/>
    <w:rsid w:val="00837514"/>
    <w:rsid w:val="00864E58"/>
    <w:rsid w:val="008A296A"/>
    <w:rsid w:val="008D198F"/>
    <w:rsid w:val="008D21F2"/>
    <w:rsid w:val="00910930"/>
    <w:rsid w:val="00924CF3"/>
    <w:rsid w:val="00925917"/>
    <w:rsid w:val="009267D2"/>
    <w:rsid w:val="00927EAB"/>
    <w:rsid w:val="00957054"/>
    <w:rsid w:val="00965710"/>
    <w:rsid w:val="00976CC0"/>
    <w:rsid w:val="009770E6"/>
    <w:rsid w:val="009812B4"/>
    <w:rsid w:val="00985FBE"/>
    <w:rsid w:val="009E6768"/>
    <w:rsid w:val="009E6E94"/>
    <w:rsid w:val="009F6BD4"/>
    <w:rsid w:val="00A26DDB"/>
    <w:rsid w:val="00A7340C"/>
    <w:rsid w:val="00A830CD"/>
    <w:rsid w:val="00A91DEE"/>
    <w:rsid w:val="00A971B9"/>
    <w:rsid w:val="00AA6EE0"/>
    <w:rsid w:val="00AC30AF"/>
    <w:rsid w:val="00AD3DB6"/>
    <w:rsid w:val="00AE45FC"/>
    <w:rsid w:val="00AF069E"/>
    <w:rsid w:val="00AF6BCD"/>
    <w:rsid w:val="00B33939"/>
    <w:rsid w:val="00B84CB5"/>
    <w:rsid w:val="00BD0C20"/>
    <w:rsid w:val="00C13FED"/>
    <w:rsid w:val="00C217A0"/>
    <w:rsid w:val="00C25D90"/>
    <w:rsid w:val="00C440B6"/>
    <w:rsid w:val="00C444EE"/>
    <w:rsid w:val="00C81250"/>
    <w:rsid w:val="00CB1AB2"/>
    <w:rsid w:val="00CB6B7B"/>
    <w:rsid w:val="00CD6787"/>
    <w:rsid w:val="00CE5024"/>
    <w:rsid w:val="00D16B4A"/>
    <w:rsid w:val="00D2147E"/>
    <w:rsid w:val="00D46470"/>
    <w:rsid w:val="00D96387"/>
    <w:rsid w:val="00DB310B"/>
    <w:rsid w:val="00DF2F33"/>
    <w:rsid w:val="00E27221"/>
    <w:rsid w:val="00E327FD"/>
    <w:rsid w:val="00E431B6"/>
    <w:rsid w:val="00E52A35"/>
    <w:rsid w:val="00E65A8C"/>
    <w:rsid w:val="00E81E51"/>
    <w:rsid w:val="00EA7C71"/>
    <w:rsid w:val="00F52347"/>
    <w:rsid w:val="00F55B3D"/>
    <w:rsid w:val="00F73D63"/>
    <w:rsid w:val="00F94D64"/>
    <w:rsid w:val="00FB613D"/>
    <w:rsid w:val="00FC6215"/>
    <w:rsid w:val="00FF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v-se" w:eastAsia="nl-B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347"/>
    <w:pPr>
      <w:spacing w:after="200" w:line="276" w:lineRule="auto"/>
    </w:pPr>
    <w:rPr>
      <w:sz w:val="22"/>
      <w:szCs w:val="22"/>
      <w:lang w:val="sv-s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99"/>
    <w:qFormat/>
    <w:rsid w:val="006026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382AED"/>
    <w:rPr>
      <w:rFonts w:ascii="Times New Roman" w:hAnsi="Times New Roman"/>
      <w:sz w:val="0"/>
      <w:szCs w:val="0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E82FC8"/>
    <w:rPr>
      <w:rFonts w:ascii="Times New Roman" w:hAnsi="Times New Roman"/>
      <w:sz w:val="0"/>
      <w:szCs w:val="0"/>
      <w:lang w:val="sv-se"/>
    </w:rPr>
  </w:style>
  <w:style w:type="character" w:styleId="CommentReference">
    <w:name w:val="annotation reference"/>
    <w:uiPriority w:val="99"/>
    <w:semiHidden/>
    <w:unhideWhenUsed/>
    <w:rsid w:val="00EA7C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7C71"/>
    <w:rPr>
      <w:sz w:val="20"/>
      <w:szCs w:val="20"/>
      <w:lang w:eastAsia="x-none"/>
    </w:rPr>
  </w:style>
  <w:style w:type="character" w:customStyle="1" w:styleId="CommentTextChar">
    <w:name w:val="Comment Text Char"/>
    <w:link w:val="CommentText"/>
    <w:uiPriority w:val="99"/>
    <w:semiHidden/>
    <w:rsid w:val="00EA7C71"/>
    <w:rPr>
      <w:sz w:val="20"/>
      <w:szCs w:val="20"/>
      <w:lang w:val="sv-s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C7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A7C71"/>
    <w:rPr>
      <w:b/>
      <w:bCs/>
      <w:sz w:val="20"/>
      <w:szCs w:val="20"/>
      <w:lang w:val="sv-se"/>
    </w:rPr>
  </w:style>
  <w:style w:type="paragraph" w:styleId="Revision">
    <w:name w:val="Revision"/>
    <w:hidden/>
    <w:uiPriority w:val="99"/>
    <w:semiHidden/>
    <w:rsid w:val="00FF1234"/>
    <w:rPr>
      <w:sz w:val="22"/>
      <w:szCs w:val="22"/>
      <w:lang w:val="sv-s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347"/>
    <w:pPr>
      <w:spacing w:after="200" w:line="276" w:lineRule="auto"/>
    </w:pPr>
    <w:rPr>
      <w:sz w:val="22"/>
      <w:szCs w:val="22"/>
      <w:lang w:val="fr-F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99"/>
    <w:qFormat/>
    <w:rsid w:val="006026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382AED"/>
    <w:rPr>
      <w:rFonts w:ascii="Times New Roman" w:hAnsi="Times New Roman"/>
      <w:sz w:val="0"/>
      <w:szCs w:val="0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E82FC8"/>
    <w:rPr>
      <w:rFonts w:ascii="Times New Roman" w:hAnsi="Times New Roman"/>
      <w:sz w:val="0"/>
      <w:szCs w:val="0"/>
      <w:lang w:val="fr-FR"/>
    </w:rPr>
  </w:style>
  <w:style w:type="character" w:styleId="CommentReference">
    <w:name w:val="annotation reference"/>
    <w:uiPriority w:val="99"/>
    <w:semiHidden/>
    <w:unhideWhenUsed/>
    <w:rsid w:val="00EA7C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7C71"/>
    <w:rPr>
      <w:sz w:val="20"/>
      <w:szCs w:val="20"/>
      <w:lang w:eastAsia="x-none"/>
    </w:rPr>
  </w:style>
  <w:style w:type="character" w:customStyle="1" w:styleId="CommentTextChar">
    <w:name w:val="Comment Text Char"/>
    <w:link w:val="CommentText"/>
    <w:uiPriority w:val="99"/>
    <w:semiHidden/>
    <w:rsid w:val="00EA7C71"/>
    <w:rPr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C7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A7C71"/>
    <w:rPr>
      <w:b/>
      <w:bCs/>
      <w:sz w:val="20"/>
      <w:szCs w:val="20"/>
      <w:lang w:val="fr-FR"/>
    </w:rPr>
  </w:style>
  <w:style w:type="paragraph" w:styleId="Revision">
    <w:name w:val="Revision"/>
    <w:hidden/>
    <w:uiPriority w:val="99"/>
    <w:semiHidden/>
    <w:rsid w:val="00FF1234"/>
    <w:rPr>
      <w:sz w:val="22"/>
      <w:szCs w:val="22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3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E21E4-0E8F-4824-A8DE-6288241F4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1998</Words>
  <Characters>10251</Characters>
  <Application>Microsoft Office Word</Application>
  <DocSecurity>0</DocSecurity>
  <Lines>85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Specification text CE Fire Dampers Rft</vt:lpstr>
      <vt:lpstr>Specification text CE Fire Dampers Rft</vt:lpstr>
    </vt:vector>
  </TitlesOfParts>
  <Company>Rf-Technologies NV</Company>
  <LinksUpToDate>false</LinksUpToDate>
  <CharactersWithSpaces>12225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Specification text CE Fire Dampers Rft</dc:title>
  <dc:creator>Frank Verlinden</dc:creator>
  <cp:lastModifiedBy>Chattlain Cécile</cp:lastModifiedBy>
  <cp:revision>5</cp:revision>
  <cp:lastPrinted>2011-10-12T17:34:00Z</cp:lastPrinted>
  <dcterms:created xsi:type="dcterms:W3CDTF">2018-03-27T15:31:00Z</dcterms:created>
  <dcterms:modified xsi:type="dcterms:W3CDTF">2018-04-13T10:05:00Z</dcterms:modified>
</cp:coreProperties>
</file>